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F4" w:rsidRPr="00755829" w:rsidRDefault="00B03A19" w:rsidP="00755829">
      <w:pPr>
        <w:widowControl/>
        <w:autoSpaceDE/>
        <w:autoSpaceDN/>
        <w:adjustRightInd/>
        <w:spacing w:after="120" w:line="240" w:lineRule="auto"/>
        <w:jc w:val="righ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1</w:t>
      </w:r>
      <w:r w:rsidR="00BB73B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.1</w:t>
      </w:r>
      <w:r w:rsidR="00BB73B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.2022</w:t>
      </w:r>
      <w:r w:rsidR="00BB73BE">
        <w:rPr>
          <w:rFonts w:cs="Times New Roman"/>
          <w:szCs w:val="24"/>
        </w:rPr>
        <w:t xml:space="preserve"> r.</w:t>
      </w:r>
    </w:p>
    <w:p w:rsidR="00C339F9" w:rsidRPr="00107AC6" w:rsidRDefault="00C339F9" w:rsidP="00755829">
      <w:pPr>
        <w:widowControl/>
        <w:autoSpaceDE/>
        <w:autoSpaceDN/>
        <w:adjustRightInd/>
        <w:spacing w:after="120" w:line="240" w:lineRule="auto"/>
        <w:jc w:val="center"/>
        <w:rPr>
          <w:rFonts w:cs="Times New Roman"/>
          <w:b/>
          <w:bCs/>
          <w:szCs w:val="24"/>
        </w:rPr>
      </w:pPr>
      <w:r w:rsidRPr="00107AC6">
        <w:rPr>
          <w:rFonts w:cs="Times New Roman"/>
          <w:b/>
          <w:bCs/>
          <w:szCs w:val="24"/>
        </w:rPr>
        <w:t>UZASADNIENIE</w:t>
      </w:r>
    </w:p>
    <w:p w:rsidR="00C339F9" w:rsidRPr="00426BD7" w:rsidRDefault="00C339F9" w:rsidP="00755829">
      <w:pPr>
        <w:widowControl/>
        <w:autoSpaceDE/>
        <w:autoSpaceDN/>
        <w:adjustRightInd/>
        <w:spacing w:after="120" w:line="240" w:lineRule="auto"/>
        <w:rPr>
          <w:rFonts w:cs="Times New Roman"/>
          <w:szCs w:val="24"/>
        </w:rPr>
      </w:pPr>
    </w:p>
    <w:p w:rsidR="00C339F9" w:rsidRPr="00426BD7" w:rsidRDefault="00C339F9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 w:rsidRPr="00426BD7">
        <w:rPr>
          <w:rFonts w:cs="Times New Roman"/>
          <w:szCs w:val="24"/>
        </w:rPr>
        <w:t xml:space="preserve">Projekt rozporządzenia Ministra </w:t>
      </w:r>
      <w:r w:rsidR="00126F46" w:rsidRPr="00426BD7">
        <w:rPr>
          <w:rFonts w:cs="Times New Roman"/>
          <w:szCs w:val="24"/>
        </w:rPr>
        <w:t>Klimatu i Środowiska</w:t>
      </w:r>
      <w:r w:rsidRPr="00426BD7">
        <w:rPr>
          <w:rFonts w:cs="Times New Roman"/>
          <w:szCs w:val="24"/>
        </w:rPr>
        <w:t xml:space="preserve"> w sprawie wzoru sprawozdania wytwórcy energii w małej instalacji został przygotowany na podstawie delegacji zawartej w art. 9 ust. 2 ustawy z dnia 20 lutego 2015 r. o odnawialnych ź</w:t>
      </w:r>
      <w:r w:rsidR="00673B14" w:rsidRPr="00426BD7">
        <w:rPr>
          <w:rFonts w:cs="Times New Roman"/>
          <w:szCs w:val="24"/>
        </w:rPr>
        <w:t xml:space="preserve">ródłach energii </w:t>
      </w:r>
      <w:r w:rsidR="00126F46" w:rsidRPr="00426BD7">
        <w:t xml:space="preserve">(Dz. U. z 2022 r. poz. 1378 </w:t>
      </w:r>
      <w:r w:rsidR="00CD24CF">
        <w:br/>
      </w:r>
      <w:r w:rsidR="00126F46" w:rsidRPr="00426BD7">
        <w:t>i 1383</w:t>
      </w:r>
      <w:r w:rsidR="000D5A29">
        <w:t>)</w:t>
      </w:r>
      <w:r w:rsidRPr="00426BD7">
        <w:rPr>
          <w:rFonts w:cs="Times New Roman"/>
          <w:szCs w:val="24"/>
        </w:rPr>
        <w:t xml:space="preserve"> zwanej dalej „ustawą”.</w:t>
      </w:r>
    </w:p>
    <w:p w:rsidR="00823A3A" w:rsidRDefault="001D7514" w:rsidP="00755829">
      <w:pPr>
        <w:widowControl/>
        <w:autoSpaceDE/>
        <w:autoSpaceDN/>
        <w:adjustRightInd/>
        <w:spacing w:after="120" w:line="240" w:lineRule="auto"/>
        <w:jc w:val="both"/>
      </w:pPr>
      <w:r w:rsidRPr="00426BD7">
        <w:rPr>
          <w:rFonts w:cs="Times New Roman"/>
          <w:szCs w:val="24"/>
        </w:rPr>
        <w:t xml:space="preserve">Rozporządzenie </w:t>
      </w:r>
      <w:r w:rsidR="00686AA4" w:rsidRPr="00426BD7">
        <w:rPr>
          <w:rFonts w:cs="Times New Roman"/>
          <w:szCs w:val="24"/>
        </w:rPr>
        <w:t>wprowadza</w:t>
      </w:r>
      <w:r w:rsidRPr="00426BD7">
        <w:rPr>
          <w:rFonts w:cs="Times New Roman"/>
          <w:szCs w:val="24"/>
        </w:rPr>
        <w:t xml:space="preserve"> nowy wzór sprawozdania wytwórcy energii w małej instalacji określony </w:t>
      </w:r>
      <w:r w:rsidR="00FF742D" w:rsidRPr="00426BD7">
        <w:rPr>
          <w:rFonts w:cs="Times New Roman"/>
          <w:szCs w:val="24"/>
        </w:rPr>
        <w:t xml:space="preserve">uprzednio </w:t>
      </w:r>
      <w:r w:rsidRPr="00426BD7">
        <w:rPr>
          <w:rFonts w:cs="Times New Roman"/>
          <w:szCs w:val="24"/>
        </w:rPr>
        <w:t xml:space="preserve">rozporządzeniem Ministra Energii z dnia 2 sierpnia 2019 r. w sprawie wzoru sprawozdania kwartalnego wytwórcy energii w małej instalacji (Dz. U. poz. 1512), </w:t>
      </w:r>
      <w:r w:rsidR="00205739">
        <w:rPr>
          <w:rFonts w:cs="Times New Roman"/>
          <w:szCs w:val="24"/>
        </w:rPr>
        <w:t>które zgodnie z obowiązującymi przepisami powinno być składane w półrocznych okresach sprawozdawczych</w:t>
      </w:r>
      <w:r w:rsidR="009B31D7">
        <w:rPr>
          <w:rFonts w:cs="Times New Roman"/>
          <w:szCs w:val="24"/>
        </w:rPr>
        <w:t xml:space="preserve">. </w:t>
      </w:r>
      <w:r w:rsidR="00951459">
        <w:rPr>
          <w:rFonts w:cs="Times New Roman"/>
          <w:szCs w:val="24"/>
        </w:rPr>
        <w:t>Ponadto wraz ze zmianą definicji</w:t>
      </w:r>
      <w:r w:rsidR="00951459">
        <w:t xml:space="preserve"> małej instalacji, do aukcji przystępować mogą wytwórcy w małej instalacji, zatem wzór sprawozdania powinien zostać rozbudowany o informacje umożliwiające identyfikację </w:t>
      </w:r>
      <w:r w:rsidR="00CD24CF">
        <w:t xml:space="preserve">takiego </w:t>
      </w:r>
      <w:r w:rsidR="00951459">
        <w:t xml:space="preserve">wytwórcy w </w:t>
      </w:r>
      <w:r w:rsidR="00CD24CF">
        <w:t xml:space="preserve">ramach </w:t>
      </w:r>
      <w:r w:rsidR="00951459">
        <w:t>Internetowej Platform</w:t>
      </w:r>
      <w:r w:rsidR="00CD24CF">
        <w:t>y</w:t>
      </w:r>
      <w:r w:rsidR="00951459">
        <w:t xml:space="preserve"> Aukcyjnej.</w:t>
      </w:r>
      <w:r w:rsidR="00AB5BCC">
        <w:t xml:space="preserve"> Powyższa zmiana jest spójna z przepisem art. 10 ust. 1 pkt 6 ustawy i ma na celu usunięcie zagrożenia występowania pomyłek związanych </w:t>
      </w:r>
      <w:r w:rsidR="00FF19B1">
        <w:br/>
      </w:r>
      <w:r w:rsidR="00AB5BCC">
        <w:t>z nieprawidłową identyfikacją instalacji objętej wpisem do rejestru a tym samym - obowiązkiem sprawozdawczym.</w:t>
      </w:r>
    </w:p>
    <w:p w:rsidR="00326DD0" w:rsidRDefault="00326DD0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>
        <w:t xml:space="preserve">Określenie wzoru sprawozdania pozwoli uprościć procedury oraz </w:t>
      </w:r>
      <w:r w:rsidR="00CD24CF">
        <w:t xml:space="preserve">umożliwi </w:t>
      </w:r>
      <w:r>
        <w:t>Prezesowi Urzędu Regulacji Energetyki zbiera</w:t>
      </w:r>
      <w:r w:rsidR="00CD24CF">
        <w:t>nie</w:t>
      </w:r>
      <w:r>
        <w:t xml:space="preserve"> od wytwórców </w:t>
      </w:r>
      <w:r w:rsidR="00CD24CF">
        <w:t xml:space="preserve">danych w sposób </w:t>
      </w:r>
      <w:r>
        <w:t>spójn</w:t>
      </w:r>
      <w:r w:rsidR="00CD24CF">
        <w:t>y</w:t>
      </w:r>
      <w:r>
        <w:t xml:space="preserve"> </w:t>
      </w:r>
      <w:r w:rsidR="00CD24CF">
        <w:t xml:space="preserve">i </w:t>
      </w:r>
      <w:r>
        <w:t>uporządkowan</w:t>
      </w:r>
      <w:r w:rsidR="00CD24CF">
        <w:t>y</w:t>
      </w:r>
      <w:r>
        <w:t>.</w:t>
      </w:r>
    </w:p>
    <w:p w:rsidR="009C119D" w:rsidRPr="00A857CE" w:rsidRDefault="009C119D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 w:rsidRPr="00426BD7">
        <w:rPr>
          <w:rFonts w:cs="Times New Roman"/>
          <w:szCs w:val="24"/>
        </w:rPr>
        <w:t xml:space="preserve">Projekt rozporządzenia nie podlega notyfikacji, zgodnie z przepisami rozporządzenia Rady Ministrów z dnia 23 grudnia 2002 r. w sprawie sposobu funkcjonowania krajowego systemu notyfikacji norm i aktów </w:t>
      </w:r>
      <w:r w:rsidRPr="00A857CE">
        <w:rPr>
          <w:rFonts w:cs="Times New Roman"/>
          <w:szCs w:val="24"/>
        </w:rPr>
        <w:t>prawnych (Dz. U. poz. 239 oraz z 2004 r. poz. 597).</w:t>
      </w:r>
    </w:p>
    <w:p w:rsidR="009C119D" w:rsidRPr="00426BD7" w:rsidRDefault="009C119D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 w:rsidRPr="00426BD7">
        <w:rPr>
          <w:rFonts w:cs="Times New Roman"/>
          <w:szCs w:val="24"/>
        </w:rPr>
        <w:t xml:space="preserve">Projekt rozporządzenia nie wymaga notyfikacji programu pomocowego, zgodnie </w:t>
      </w:r>
      <w:r w:rsidR="006D4497" w:rsidRPr="00426BD7">
        <w:rPr>
          <w:rFonts w:cs="Times New Roman"/>
          <w:szCs w:val="24"/>
        </w:rPr>
        <w:br/>
      </w:r>
      <w:r w:rsidRPr="00426BD7">
        <w:rPr>
          <w:rFonts w:cs="Times New Roman"/>
          <w:szCs w:val="24"/>
        </w:rPr>
        <w:t xml:space="preserve">z przepisami ustawy z dnia 30 kwietnia 2004 r. o postępowaniu w sprawach dotyczących pomocy </w:t>
      </w:r>
      <w:r w:rsidRPr="00326DD0">
        <w:rPr>
          <w:rFonts w:cs="Times New Roman"/>
          <w:szCs w:val="24"/>
        </w:rPr>
        <w:t>publicznej (</w:t>
      </w:r>
      <w:r w:rsidRPr="00814997">
        <w:rPr>
          <w:rFonts w:cs="Times New Roman"/>
          <w:szCs w:val="24"/>
        </w:rPr>
        <w:t xml:space="preserve">Dz. U. z </w:t>
      </w:r>
      <w:r w:rsidR="00171A72" w:rsidRPr="00814997">
        <w:rPr>
          <w:rFonts w:cs="Times New Roman"/>
          <w:szCs w:val="24"/>
        </w:rPr>
        <w:t>2021</w:t>
      </w:r>
      <w:r w:rsidRPr="00814997">
        <w:rPr>
          <w:rFonts w:cs="Times New Roman"/>
          <w:szCs w:val="24"/>
        </w:rPr>
        <w:t xml:space="preserve"> r. poz. </w:t>
      </w:r>
      <w:r w:rsidR="00171A72" w:rsidRPr="00814997">
        <w:rPr>
          <w:rFonts w:cs="Times New Roman"/>
          <w:szCs w:val="24"/>
        </w:rPr>
        <w:t>743</w:t>
      </w:r>
      <w:r w:rsidR="000D5A29">
        <w:rPr>
          <w:rFonts w:cs="Times New Roman"/>
          <w:szCs w:val="24"/>
        </w:rPr>
        <w:t>, z 2022 r. poz. 807</w:t>
      </w:r>
      <w:r w:rsidRPr="00326DD0">
        <w:rPr>
          <w:rFonts w:cs="Times New Roman"/>
          <w:szCs w:val="24"/>
        </w:rPr>
        <w:t>).</w:t>
      </w:r>
    </w:p>
    <w:p w:rsidR="00FF19B1" w:rsidRPr="00426BD7" w:rsidRDefault="005C3DA2" w:rsidP="00FF19B1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Projektowane rozwiązanie charakteryzuje się b</w:t>
      </w:r>
      <w:r w:rsidR="00A44487" w:rsidRPr="00426BD7">
        <w:rPr>
          <w:rFonts w:cs="Times New Roman"/>
          <w:szCs w:val="24"/>
        </w:rPr>
        <w:t>rak</w:t>
      </w:r>
      <w:r>
        <w:rPr>
          <w:rFonts w:cs="Times New Roman"/>
          <w:szCs w:val="24"/>
        </w:rPr>
        <w:t>iem</w:t>
      </w:r>
      <w:r w:rsidR="00A44487" w:rsidRPr="00426BD7">
        <w:rPr>
          <w:rFonts w:cs="Times New Roman"/>
          <w:szCs w:val="24"/>
        </w:rPr>
        <w:t xml:space="preserve"> wpływu na sektor mikro, małych </w:t>
      </w:r>
      <w:r>
        <w:rPr>
          <w:rFonts w:cs="Times New Roman"/>
          <w:szCs w:val="24"/>
        </w:rPr>
        <w:br/>
      </w:r>
      <w:r w:rsidR="00A44487" w:rsidRPr="00426BD7">
        <w:rPr>
          <w:rFonts w:cs="Times New Roman"/>
          <w:szCs w:val="24"/>
        </w:rPr>
        <w:t>i średnich przedsiębiorstw.</w:t>
      </w:r>
    </w:p>
    <w:p w:rsidR="009C119D" w:rsidRPr="00426BD7" w:rsidRDefault="009C119D" w:rsidP="00FF19B1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 w:rsidRPr="00426BD7">
        <w:rPr>
          <w:rFonts w:cs="Times New Roman"/>
          <w:szCs w:val="24"/>
        </w:rPr>
        <w:t xml:space="preserve">Projekt rozporządzenia nie podlega przedstawieniu właściwym organom i instytucjom Unii Europejskiej, w tym Europejskiemu Bankowi Centralnemu, zgodnie z § 27 ust. 4 uchwały nr 190 Rady Ministrów z dnia 29 października 2013 r. – Regulamin pracy Rady </w:t>
      </w:r>
      <w:r w:rsidRPr="00956B7B">
        <w:rPr>
          <w:rFonts w:cs="Times New Roman"/>
          <w:szCs w:val="24"/>
        </w:rPr>
        <w:t xml:space="preserve">Ministrów (M. P. z </w:t>
      </w:r>
      <w:r w:rsidR="00956B7B" w:rsidRPr="00956B7B">
        <w:rPr>
          <w:rFonts w:cs="Times New Roman"/>
          <w:szCs w:val="24"/>
        </w:rPr>
        <w:t>2022</w:t>
      </w:r>
      <w:r w:rsidRPr="00956B7B">
        <w:rPr>
          <w:rFonts w:cs="Times New Roman"/>
          <w:szCs w:val="24"/>
        </w:rPr>
        <w:t xml:space="preserve"> r. poz. </w:t>
      </w:r>
      <w:r w:rsidR="00956B7B" w:rsidRPr="00956B7B">
        <w:rPr>
          <w:rFonts w:cs="Times New Roman"/>
          <w:szCs w:val="24"/>
        </w:rPr>
        <w:t>348</w:t>
      </w:r>
      <w:r w:rsidRPr="00956B7B">
        <w:rPr>
          <w:rFonts w:cs="Times New Roman"/>
          <w:szCs w:val="24"/>
        </w:rPr>
        <w:t>).</w:t>
      </w:r>
    </w:p>
    <w:p w:rsidR="00C339F9" w:rsidRDefault="009C119D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 w:rsidRPr="00426BD7">
        <w:rPr>
          <w:rFonts w:cs="Times New Roman"/>
          <w:szCs w:val="24"/>
        </w:rPr>
        <w:t>Projekt rozporządzenia jest zgodny z prawem Unii Europejskiej.</w:t>
      </w:r>
    </w:p>
    <w:p w:rsidR="00C672C8" w:rsidRPr="00426BD7" w:rsidRDefault="00C672C8" w:rsidP="00755829">
      <w:pPr>
        <w:widowControl/>
        <w:autoSpaceDE/>
        <w:autoSpaceDN/>
        <w:adjustRightInd/>
        <w:spacing w:after="120" w:line="240" w:lineRule="auto"/>
        <w:jc w:val="both"/>
        <w:rPr>
          <w:rFonts w:cs="Times New Roman"/>
          <w:szCs w:val="24"/>
        </w:rPr>
      </w:pPr>
      <w:r>
        <w:t>Rozporządzenie wchodzi w życie po upływie 14 dni od dnia ogłoszenia</w:t>
      </w:r>
      <w:r w:rsidR="00BB02F4">
        <w:t>.</w:t>
      </w:r>
    </w:p>
    <w:sectPr w:rsidR="00C672C8" w:rsidRPr="00426BD7" w:rsidSect="0081742F">
      <w:headerReference w:type="default" r:id="rId8"/>
      <w:footnotePr>
        <w:numRestart w:val="eachSect"/>
      </w:footnotePr>
      <w:pgSz w:w="11906" w:h="16838"/>
      <w:pgMar w:top="1021" w:right="1134" w:bottom="96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A" w:rsidRDefault="003B270A">
      <w:r>
        <w:separator/>
      </w:r>
    </w:p>
  </w:endnote>
  <w:endnote w:type="continuationSeparator" w:id="0">
    <w:p w:rsidR="003B270A" w:rsidRDefault="003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A" w:rsidRDefault="003B270A">
      <w:r>
        <w:separator/>
      </w:r>
    </w:p>
  </w:footnote>
  <w:footnote w:type="continuationSeparator" w:id="0">
    <w:p w:rsidR="003B270A" w:rsidRDefault="003B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5B" w:rsidRPr="00B371CC" w:rsidRDefault="002B675B" w:rsidP="00B371CC">
    <w:pPr>
      <w:pStyle w:val="Nagwek"/>
      <w:jc w:val="center"/>
    </w:pPr>
    <w:r>
      <w:t xml:space="preserve">– </w:t>
    </w:r>
    <w:r w:rsidR="00901055">
      <w:fldChar w:fldCharType="begin"/>
    </w:r>
    <w:r>
      <w:instrText xml:space="preserve"> PAGE  \* MERGEFORMAT </w:instrText>
    </w:r>
    <w:r w:rsidR="00901055">
      <w:fldChar w:fldCharType="separate"/>
    </w:r>
    <w:r w:rsidR="000D5A29">
      <w:rPr>
        <w:noProof/>
      </w:rPr>
      <w:t>2</w:t>
    </w:r>
    <w:r w:rsidR="0090105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0B2A48"/>
    <w:multiLevelType w:val="hybridMultilevel"/>
    <w:tmpl w:val="A13E5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526E8"/>
    <w:multiLevelType w:val="hybridMultilevel"/>
    <w:tmpl w:val="ACB066B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194ED8"/>
    <w:multiLevelType w:val="hybridMultilevel"/>
    <w:tmpl w:val="E2C08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9"/>
  </w:num>
  <w:num w:numId="6">
    <w:abstractNumId w:val="34"/>
  </w:num>
  <w:num w:numId="7">
    <w:abstractNumId w:val="39"/>
  </w:num>
  <w:num w:numId="8">
    <w:abstractNumId w:val="34"/>
  </w:num>
  <w:num w:numId="9">
    <w:abstractNumId w:val="39"/>
  </w:num>
  <w:num w:numId="10">
    <w:abstractNumId w:val="34"/>
  </w:num>
  <w:num w:numId="11">
    <w:abstractNumId w:val="15"/>
  </w:num>
  <w:num w:numId="12">
    <w:abstractNumId w:val="10"/>
  </w:num>
  <w:num w:numId="13">
    <w:abstractNumId w:val="16"/>
  </w:num>
  <w:num w:numId="14">
    <w:abstractNumId w:val="29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8"/>
  </w:num>
  <w:num w:numId="29">
    <w:abstractNumId w:val="40"/>
  </w:num>
  <w:num w:numId="30">
    <w:abstractNumId w:val="35"/>
  </w:num>
  <w:num w:numId="31">
    <w:abstractNumId w:val="20"/>
  </w:num>
  <w:num w:numId="32">
    <w:abstractNumId w:val="11"/>
  </w:num>
  <w:num w:numId="33">
    <w:abstractNumId w:val="33"/>
  </w:num>
  <w:num w:numId="34">
    <w:abstractNumId w:val="22"/>
  </w:num>
  <w:num w:numId="35">
    <w:abstractNumId w:val="18"/>
  </w:num>
  <w:num w:numId="36">
    <w:abstractNumId w:val="24"/>
  </w:num>
  <w:num w:numId="37">
    <w:abstractNumId w:val="30"/>
  </w:num>
  <w:num w:numId="38">
    <w:abstractNumId w:val="27"/>
  </w:num>
  <w:num w:numId="39">
    <w:abstractNumId w:val="14"/>
  </w:num>
  <w:num w:numId="40">
    <w:abstractNumId w:val="32"/>
  </w:num>
  <w:num w:numId="41">
    <w:abstractNumId w:val="31"/>
  </w:num>
  <w:num w:numId="42">
    <w:abstractNumId w:val="23"/>
  </w:num>
  <w:num w:numId="43">
    <w:abstractNumId w:val="38"/>
  </w:num>
  <w:num w:numId="44">
    <w:abstractNumId w:val="13"/>
  </w:num>
  <w:num w:numId="45">
    <w:abstractNumId w:val="21"/>
  </w:num>
  <w:num w:numId="46">
    <w:abstractNumId w:val="26"/>
  </w:num>
  <w:num w:numId="47">
    <w:abstractNumId w:val="1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F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5B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55"/>
    <w:rsid w:val="000760BF"/>
    <w:rsid w:val="0007613E"/>
    <w:rsid w:val="00076BFC"/>
    <w:rsid w:val="000814A7"/>
    <w:rsid w:val="0008557B"/>
    <w:rsid w:val="00085CE7"/>
    <w:rsid w:val="000877A9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AEB"/>
    <w:rsid w:val="000B298D"/>
    <w:rsid w:val="000B5B2D"/>
    <w:rsid w:val="000B5DCE"/>
    <w:rsid w:val="000C05BA"/>
    <w:rsid w:val="000C0E8F"/>
    <w:rsid w:val="000C4BC4"/>
    <w:rsid w:val="000C509D"/>
    <w:rsid w:val="000D0110"/>
    <w:rsid w:val="000D2468"/>
    <w:rsid w:val="000D318A"/>
    <w:rsid w:val="000D5A29"/>
    <w:rsid w:val="000D6173"/>
    <w:rsid w:val="000D6F83"/>
    <w:rsid w:val="000E25CC"/>
    <w:rsid w:val="000E3694"/>
    <w:rsid w:val="000E490F"/>
    <w:rsid w:val="000E6241"/>
    <w:rsid w:val="000F11CB"/>
    <w:rsid w:val="000F2BE3"/>
    <w:rsid w:val="000F3D0D"/>
    <w:rsid w:val="000F6ED4"/>
    <w:rsid w:val="000F7A6E"/>
    <w:rsid w:val="001008FF"/>
    <w:rsid w:val="001042BA"/>
    <w:rsid w:val="00106D03"/>
    <w:rsid w:val="00107A73"/>
    <w:rsid w:val="00107AC6"/>
    <w:rsid w:val="00110465"/>
    <w:rsid w:val="00110628"/>
    <w:rsid w:val="0011245A"/>
    <w:rsid w:val="0011493E"/>
    <w:rsid w:val="00115B72"/>
    <w:rsid w:val="001209EC"/>
    <w:rsid w:val="00120A9E"/>
    <w:rsid w:val="00120ACA"/>
    <w:rsid w:val="00125A9C"/>
    <w:rsid w:val="00126F46"/>
    <w:rsid w:val="001270A2"/>
    <w:rsid w:val="00131237"/>
    <w:rsid w:val="00131C0D"/>
    <w:rsid w:val="001329AC"/>
    <w:rsid w:val="00134CA0"/>
    <w:rsid w:val="0014026F"/>
    <w:rsid w:val="00147A47"/>
    <w:rsid w:val="00147AA1"/>
    <w:rsid w:val="001520CF"/>
    <w:rsid w:val="0015667C"/>
    <w:rsid w:val="00156767"/>
    <w:rsid w:val="00157110"/>
    <w:rsid w:val="0015742A"/>
    <w:rsid w:val="00157DA1"/>
    <w:rsid w:val="00163147"/>
    <w:rsid w:val="0016348C"/>
    <w:rsid w:val="00164C57"/>
    <w:rsid w:val="00164C9D"/>
    <w:rsid w:val="00171A72"/>
    <w:rsid w:val="00172F7A"/>
    <w:rsid w:val="00173150"/>
    <w:rsid w:val="00173390"/>
    <w:rsid w:val="001736F0"/>
    <w:rsid w:val="00173BB3"/>
    <w:rsid w:val="001740D0"/>
    <w:rsid w:val="00174C3F"/>
    <w:rsid w:val="00174F2C"/>
    <w:rsid w:val="00180F2A"/>
    <w:rsid w:val="0018105A"/>
    <w:rsid w:val="00184B91"/>
    <w:rsid w:val="00184D4A"/>
    <w:rsid w:val="00186EC1"/>
    <w:rsid w:val="00191E1F"/>
    <w:rsid w:val="001941DC"/>
    <w:rsid w:val="0019473B"/>
    <w:rsid w:val="001952B1"/>
    <w:rsid w:val="00196E39"/>
    <w:rsid w:val="00197649"/>
    <w:rsid w:val="001A01FB"/>
    <w:rsid w:val="001A10E9"/>
    <w:rsid w:val="001A183D"/>
    <w:rsid w:val="001A2339"/>
    <w:rsid w:val="001A2B65"/>
    <w:rsid w:val="001A3CD3"/>
    <w:rsid w:val="001A5BEF"/>
    <w:rsid w:val="001A7F15"/>
    <w:rsid w:val="001B342E"/>
    <w:rsid w:val="001C0D9D"/>
    <w:rsid w:val="001C1832"/>
    <w:rsid w:val="001C188C"/>
    <w:rsid w:val="001C2A90"/>
    <w:rsid w:val="001D1783"/>
    <w:rsid w:val="001D53CD"/>
    <w:rsid w:val="001D55A3"/>
    <w:rsid w:val="001D5AF5"/>
    <w:rsid w:val="001D7514"/>
    <w:rsid w:val="001E1E73"/>
    <w:rsid w:val="001E4E0C"/>
    <w:rsid w:val="001E526D"/>
    <w:rsid w:val="001E5655"/>
    <w:rsid w:val="001F1832"/>
    <w:rsid w:val="001F220F"/>
    <w:rsid w:val="001F25B3"/>
    <w:rsid w:val="001F6616"/>
    <w:rsid w:val="002014C0"/>
    <w:rsid w:val="00202BD4"/>
    <w:rsid w:val="00204A97"/>
    <w:rsid w:val="00205739"/>
    <w:rsid w:val="002114EF"/>
    <w:rsid w:val="002166AD"/>
    <w:rsid w:val="00217871"/>
    <w:rsid w:val="00221ED8"/>
    <w:rsid w:val="002231EA"/>
    <w:rsid w:val="00223FDF"/>
    <w:rsid w:val="002279C0"/>
    <w:rsid w:val="00235A2E"/>
    <w:rsid w:val="0023727E"/>
    <w:rsid w:val="002417BC"/>
    <w:rsid w:val="00242081"/>
    <w:rsid w:val="00243777"/>
    <w:rsid w:val="002441CD"/>
    <w:rsid w:val="002501A3"/>
    <w:rsid w:val="0025166C"/>
    <w:rsid w:val="002519E4"/>
    <w:rsid w:val="002555D4"/>
    <w:rsid w:val="00261A16"/>
    <w:rsid w:val="002631E6"/>
    <w:rsid w:val="00263522"/>
    <w:rsid w:val="00264EC6"/>
    <w:rsid w:val="0027064F"/>
    <w:rsid w:val="00270F29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2DF"/>
    <w:rsid w:val="002B23B8"/>
    <w:rsid w:val="002B4429"/>
    <w:rsid w:val="002B443B"/>
    <w:rsid w:val="002B675B"/>
    <w:rsid w:val="002B68A6"/>
    <w:rsid w:val="002B7FAF"/>
    <w:rsid w:val="002C7EF6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4C3D"/>
    <w:rsid w:val="002F669F"/>
    <w:rsid w:val="00301C97"/>
    <w:rsid w:val="0030369E"/>
    <w:rsid w:val="00307591"/>
    <w:rsid w:val="0031004C"/>
    <w:rsid w:val="003105F6"/>
    <w:rsid w:val="00311297"/>
    <w:rsid w:val="003113BE"/>
    <w:rsid w:val="003118BB"/>
    <w:rsid w:val="003122CA"/>
    <w:rsid w:val="003148FD"/>
    <w:rsid w:val="00321080"/>
    <w:rsid w:val="00322D45"/>
    <w:rsid w:val="0032569A"/>
    <w:rsid w:val="00325A1F"/>
    <w:rsid w:val="00325F32"/>
    <w:rsid w:val="00325F91"/>
    <w:rsid w:val="003268F9"/>
    <w:rsid w:val="00326DD0"/>
    <w:rsid w:val="00330BAF"/>
    <w:rsid w:val="00334E3A"/>
    <w:rsid w:val="00335BF0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039"/>
    <w:rsid w:val="0037328D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0E8F"/>
    <w:rsid w:val="00390F71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70A"/>
    <w:rsid w:val="003B4A57"/>
    <w:rsid w:val="003B72F6"/>
    <w:rsid w:val="003C0AD9"/>
    <w:rsid w:val="003C0ED0"/>
    <w:rsid w:val="003C1D49"/>
    <w:rsid w:val="003C35C4"/>
    <w:rsid w:val="003D12C2"/>
    <w:rsid w:val="003D1CCE"/>
    <w:rsid w:val="003D2822"/>
    <w:rsid w:val="003D31B9"/>
    <w:rsid w:val="003D3867"/>
    <w:rsid w:val="003E0D1A"/>
    <w:rsid w:val="003E2DA3"/>
    <w:rsid w:val="003F020D"/>
    <w:rsid w:val="003F03D9"/>
    <w:rsid w:val="003F214A"/>
    <w:rsid w:val="003F2FBE"/>
    <w:rsid w:val="003F318D"/>
    <w:rsid w:val="003F5BAE"/>
    <w:rsid w:val="003F6ED7"/>
    <w:rsid w:val="00401C84"/>
    <w:rsid w:val="00403210"/>
    <w:rsid w:val="004035BB"/>
    <w:rsid w:val="004035EB"/>
    <w:rsid w:val="0040511B"/>
    <w:rsid w:val="00407332"/>
    <w:rsid w:val="00407828"/>
    <w:rsid w:val="00411746"/>
    <w:rsid w:val="00413D8E"/>
    <w:rsid w:val="004140F2"/>
    <w:rsid w:val="00415BCD"/>
    <w:rsid w:val="00416BB0"/>
    <w:rsid w:val="00417B22"/>
    <w:rsid w:val="00421085"/>
    <w:rsid w:val="0042177E"/>
    <w:rsid w:val="0042465E"/>
    <w:rsid w:val="00424DF7"/>
    <w:rsid w:val="00426BD7"/>
    <w:rsid w:val="00432B76"/>
    <w:rsid w:val="00434D01"/>
    <w:rsid w:val="00435D26"/>
    <w:rsid w:val="00440C99"/>
    <w:rsid w:val="00441507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5F41"/>
    <w:rsid w:val="0047077C"/>
    <w:rsid w:val="00470B05"/>
    <w:rsid w:val="0047207C"/>
    <w:rsid w:val="00472CD6"/>
    <w:rsid w:val="00474E3C"/>
    <w:rsid w:val="00480A58"/>
    <w:rsid w:val="00482151"/>
    <w:rsid w:val="00482E0D"/>
    <w:rsid w:val="00485FAD"/>
    <w:rsid w:val="00487AED"/>
    <w:rsid w:val="00491EDF"/>
    <w:rsid w:val="00492A3F"/>
    <w:rsid w:val="00494B4B"/>
    <w:rsid w:val="00494F62"/>
    <w:rsid w:val="0049640F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9AA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5196"/>
    <w:rsid w:val="005363AB"/>
    <w:rsid w:val="00544EF4"/>
    <w:rsid w:val="00545E53"/>
    <w:rsid w:val="005479D9"/>
    <w:rsid w:val="00553DEB"/>
    <w:rsid w:val="005572BD"/>
    <w:rsid w:val="00557A12"/>
    <w:rsid w:val="0056038D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9FD"/>
    <w:rsid w:val="0057617E"/>
    <w:rsid w:val="00576497"/>
    <w:rsid w:val="005835E7"/>
    <w:rsid w:val="0058397F"/>
    <w:rsid w:val="00583BF8"/>
    <w:rsid w:val="00584819"/>
    <w:rsid w:val="00585F33"/>
    <w:rsid w:val="00590848"/>
    <w:rsid w:val="00591124"/>
    <w:rsid w:val="00597024"/>
    <w:rsid w:val="005A0274"/>
    <w:rsid w:val="005A095C"/>
    <w:rsid w:val="005A4590"/>
    <w:rsid w:val="005A669D"/>
    <w:rsid w:val="005A75D8"/>
    <w:rsid w:val="005B713E"/>
    <w:rsid w:val="005C03B6"/>
    <w:rsid w:val="005C348E"/>
    <w:rsid w:val="005C3DA2"/>
    <w:rsid w:val="005C68E1"/>
    <w:rsid w:val="005D3763"/>
    <w:rsid w:val="005D55E1"/>
    <w:rsid w:val="005E0DE5"/>
    <w:rsid w:val="005E123D"/>
    <w:rsid w:val="005E19F7"/>
    <w:rsid w:val="005E4F04"/>
    <w:rsid w:val="005E5F69"/>
    <w:rsid w:val="005E62C2"/>
    <w:rsid w:val="005E6C71"/>
    <w:rsid w:val="005E7F1A"/>
    <w:rsid w:val="005F0963"/>
    <w:rsid w:val="005F164B"/>
    <w:rsid w:val="005F21DB"/>
    <w:rsid w:val="005F2824"/>
    <w:rsid w:val="005F2EBA"/>
    <w:rsid w:val="005F35ED"/>
    <w:rsid w:val="005F7812"/>
    <w:rsid w:val="005F7A88"/>
    <w:rsid w:val="00603A1A"/>
    <w:rsid w:val="00603A43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473A"/>
    <w:rsid w:val="00645DCE"/>
    <w:rsid w:val="006465AC"/>
    <w:rsid w:val="006465BF"/>
    <w:rsid w:val="006520F0"/>
    <w:rsid w:val="00653B22"/>
    <w:rsid w:val="00657BF4"/>
    <w:rsid w:val="006603FB"/>
    <w:rsid w:val="006608DF"/>
    <w:rsid w:val="006623AC"/>
    <w:rsid w:val="006678AF"/>
    <w:rsid w:val="006701EF"/>
    <w:rsid w:val="00673B14"/>
    <w:rsid w:val="00673BA5"/>
    <w:rsid w:val="00680058"/>
    <w:rsid w:val="00681F9F"/>
    <w:rsid w:val="006840EA"/>
    <w:rsid w:val="006844E2"/>
    <w:rsid w:val="00685267"/>
    <w:rsid w:val="00686AA4"/>
    <w:rsid w:val="00686D12"/>
    <w:rsid w:val="006872AE"/>
    <w:rsid w:val="00690082"/>
    <w:rsid w:val="00690252"/>
    <w:rsid w:val="006919DF"/>
    <w:rsid w:val="006946BB"/>
    <w:rsid w:val="006969FA"/>
    <w:rsid w:val="00696C3C"/>
    <w:rsid w:val="006A35D5"/>
    <w:rsid w:val="006A748A"/>
    <w:rsid w:val="006B6B61"/>
    <w:rsid w:val="006C1D42"/>
    <w:rsid w:val="006C319A"/>
    <w:rsid w:val="006C419E"/>
    <w:rsid w:val="006C4A31"/>
    <w:rsid w:val="006C5AC2"/>
    <w:rsid w:val="006C6AFB"/>
    <w:rsid w:val="006D2735"/>
    <w:rsid w:val="006D4497"/>
    <w:rsid w:val="006D45B2"/>
    <w:rsid w:val="006E0FCC"/>
    <w:rsid w:val="006E1E96"/>
    <w:rsid w:val="006E4893"/>
    <w:rsid w:val="006E5115"/>
    <w:rsid w:val="006E5E21"/>
    <w:rsid w:val="006E6A96"/>
    <w:rsid w:val="006F2648"/>
    <w:rsid w:val="006F2F10"/>
    <w:rsid w:val="006F4809"/>
    <w:rsid w:val="006F482B"/>
    <w:rsid w:val="006F6311"/>
    <w:rsid w:val="00701952"/>
    <w:rsid w:val="00702556"/>
    <w:rsid w:val="0070277E"/>
    <w:rsid w:val="00704156"/>
    <w:rsid w:val="007069FC"/>
    <w:rsid w:val="00706DA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D83"/>
    <w:rsid w:val="00730555"/>
    <w:rsid w:val="007312CC"/>
    <w:rsid w:val="00736A64"/>
    <w:rsid w:val="00737F6A"/>
    <w:rsid w:val="007410B6"/>
    <w:rsid w:val="00744C6F"/>
    <w:rsid w:val="007457F6"/>
    <w:rsid w:val="00745ABB"/>
    <w:rsid w:val="007465A5"/>
    <w:rsid w:val="00746E38"/>
    <w:rsid w:val="00747CD5"/>
    <w:rsid w:val="00753B51"/>
    <w:rsid w:val="00755829"/>
    <w:rsid w:val="00756629"/>
    <w:rsid w:val="007575D2"/>
    <w:rsid w:val="00757B4F"/>
    <w:rsid w:val="00757B6A"/>
    <w:rsid w:val="007610E0"/>
    <w:rsid w:val="007621AA"/>
    <w:rsid w:val="0076260A"/>
    <w:rsid w:val="00764A67"/>
    <w:rsid w:val="00770409"/>
    <w:rsid w:val="00770F6B"/>
    <w:rsid w:val="00771883"/>
    <w:rsid w:val="00776DC2"/>
    <w:rsid w:val="00780122"/>
    <w:rsid w:val="0078214B"/>
    <w:rsid w:val="007840B7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598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31E"/>
    <w:rsid w:val="007E59C9"/>
    <w:rsid w:val="007F0072"/>
    <w:rsid w:val="007F2EB6"/>
    <w:rsid w:val="007F54C3"/>
    <w:rsid w:val="0080021E"/>
    <w:rsid w:val="00802949"/>
    <w:rsid w:val="0080301E"/>
    <w:rsid w:val="0080365F"/>
    <w:rsid w:val="00804C6B"/>
    <w:rsid w:val="00812BE5"/>
    <w:rsid w:val="00814997"/>
    <w:rsid w:val="00817429"/>
    <w:rsid w:val="0081742F"/>
    <w:rsid w:val="00821514"/>
    <w:rsid w:val="00821E35"/>
    <w:rsid w:val="00823A3A"/>
    <w:rsid w:val="00824591"/>
    <w:rsid w:val="00824AED"/>
    <w:rsid w:val="00827820"/>
    <w:rsid w:val="00831B8B"/>
    <w:rsid w:val="0083405D"/>
    <w:rsid w:val="008352D4"/>
    <w:rsid w:val="00835D67"/>
    <w:rsid w:val="00836DB9"/>
    <w:rsid w:val="00837C67"/>
    <w:rsid w:val="008401CB"/>
    <w:rsid w:val="008415B0"/>
    <w:rsid w:val="00842028"/>
    <w:rsid w:val="008436B8"/>
    <w:rsid w:val="0084589B"/>
    <w:rsid w:val="008460B6"/>
    <w:rsid w:val="008465AF"/>
    <w:rsid w:val="00850C9D"/>
    <w:rsid w:val="00852B59"/>
    <w:rsid w:val="00852B72"/>
    <w:rsid w:val="00854069"/>
    <w:rsid w:val="00856272"/>
    <w:rsid w:val="008563FF"/>
    <w:rsid w:val="0086018B"/>
    <w:rsid w:val="008611DD"/>
    <w:rsid w:val="008620DE"/>
    <w:rsid w:val="00866867"/>
    <w:rsid w:val="00872257"/>
    <w:rsid w:val="008753E6"/>
    <w:rsid w:val="00875CFD"/>
    <w:rsid w:val="00875F94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377"/>
    <w:rsid w:val="00894F19"/>
    <w:rsid w:val="00895CC8"/>
    <w:rsid w:val="00896A10"/>
    <w:rsid w:val="008971B5"/>
    <w:rsid w:val="008A0893"/>
    <w:rsid w:val="008A5D26"/>
    <w:rsid w:val="008A6B13"/>
    <w:rsid w:val="008A6ECB"/>
    <w:rsid w:val="008B0BF9"/>
    <w:rsid w:val="008B250D"/>
    <w:rsid w:val="008B2866"/>
    <w:rsid w:val="008B2B4C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CEA"/>
    <w:rsid w:val="008E171D"/>
    <w:rsid w:val="008E2785"/>
    <w:rsid w:val="008E78A3"/>
    <w:rsid w:val="008F0654"/>
    <w:rsid w:val="008F06CB"/>
    <w:rsid w:val="008F2E83"/>
    <w:rsid w:val="008F612A"/>
    <w:rsid w:val="00901055"/>
    <w:rsid w:val="0090293D"/>
    <w:rsid w:val="009034DE"/>
    <w:rsid w:val="00905396"/>
    <w:rsid w:val="0090605D"/>
    <w:rsid w:val="00906419"/>
    <w:rsid w:val="00912889"/>
    <w:rsid w:val="0091310D"/>
    <w:rsid w:val="00913A42"/>
    <w:rsid w:val="00914167"/>
    <w:rsid w:val="009143DB"/>
    <w:rsid w:val="00915065"/>
    <w:rsid w:val="00917CE5"/>
    <w:rsid w:val="009217C0"/>
    <w:rsid w:val="00925241"/>
    <w:rsid w:val="00925CEC"/>
    <w:rsid w:val="009261C5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1459"/>
    <w:rsid w:val="00952018"/>
    <w:rsid w:val="00952800"/>
    <w:rsid w:val="0095300D"/>
    <w:rsid w:val="00956812"/>
    <w:rsid w:val="00956B7B"/>
    <w:rsid w:val="0095719A"/>
    <w:rsid w:val="009623E9"/>
    <w:rsid w:val="009637B1"/>
    <w:rsid w:val="00963EEB"/>
    <w:rsid w:val="009648BC"/>
    <w:rsid w:val="00964C2F"/>
    <w:rsid w:val="00965F88"/>
    <w:rsid w:val="00984E03"/>
    <w:rsid w:val="00986A92"/>
    <w:rsid w:val="00987E85"/>
    <w:rsid w:val="00994F7E"/>
    <w:rsid w:val="009953D5"/>
    <w:rsid w:val="009967C3"/>
    <w:rsid w:val="009A0D12"/>
    <w:rsid w:val="009A1987"/>
    <w:rsid w:val="009A2BEE"/>
    <w:rsid w:val="009A5289"/>
    <w:rsid w:val="009A7A53"/>
    <w:rsid w:val="009B0402"/>
    <w:rsid w:val="009B0B75"/>
    <w:rsid w:val="009B16DF"/>
    <w:rsid w:val="009B31D7"/>
    <w:rsid w:val="009B4CB2"/>
    <w:rsid w:val="009B6701"/>
    <w:rsid w:val="009B69EE"/>
    <w:rsid w:val="009B6EF7"/>
    <w:rsid w:val="009B7000"/>
    <w:rsid w:val="009B739C"/>
    <w:rsid w:val="009C04EC"/>
    <w:rsid w:val="009C119D"/>
    <w:rsid w:val="009C328C"/>
    <w:rsid w:val="009C4444"/>
    <w:rsid w:val="009C79AD"/>
    <w:rsid w:val="009C7CA6"/>
    <w:rsid w:val="009D12B7"/>
    <w:rsid w:val="009D3316"/>
    <w:rsid w:val="009D55AA"/>
    <w:rsid w:val="009D75D0"/>
    <w:rsid w:val="009E3E77"/>
    <w:rsid w:val="009E3FAB"/>
    <w:rsid w:val="009E5B3F"/>
    <w:rsid w:val="009E7D90"/>
    <w:rsid w:val="009F1AB0"/>
    <w:rsid w:val="009F501D"/>
    <w:rsid w:val="00A039D5"/>
    <w:rsid w:val="00A046AD"/>
    <w:rsid w:val="00A05F62"/>
    <w:rsid w:val="00A079C1"/>
    <w:rsid w:val="00A11C40"/>
    <w:rsid w:val="00A12520"/>
    <w:rsid w:val="00A130FD"/>
    <w:rsid w:val="00A139C4"/>
    <w:rsid w:val="00A13D6D"/>
    <w:rsid w:val="00A14769"/>
    <w:rsid w:val="00A14C1D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2AE"/>
    <w:rsid w:val="00A3310E"/>
    <w:rsid w:val="00A333A0"/>
    <w:rsid w:val="00A336C3"/>
    <w:rsid w:val="00A36BF6"/>
    <w:rsid w:val="00A37E70"/>
    <w:rsid w:val="00A437E1"/>
    <w:rsid w:val="00A44487"/>
    <w:rsid w:val="00A4572B"/>
    <w:rsid w:val="00A4685E"/>
    <w:rsid w:val="00A469B4"/>
    <w:rsid w:val="00A50CD4"/>
    <w:rsid w:val="00A51191"/>
    <w:rsid w:val="00A55C03"/>
    <w:rsid w:val="00A56D62"/>
    <w:rsid w:val="00A56F07"/>
    <w:rsid w:val="00A5762C"/>
    <w:rsid w:val="00A600FC"/>
    <w:rsid w:val="00A60BCA"/>
    <w:rsid w:val="00A60DA2"/>
    <w:rsid w:val="00A638DA"/>
    <w:rsid w:val="00A65B41"/>
    <w:rsid w:val="00A65E00"/>
    <w:rsid w:val="00A66A78"/>
    <w:rsid w:val="00A66E0F"/>
    <w:rsid w:val="00A7436E"/>
    <w:rsid w:val="00A74E96"/>
    <w:rsid w:val="00A75A8E"/>
    <w:rsid w:val="00A824DD"/>
    <w:rsid w:val="00A83676"/>
    <w:rsid w:val="00A83B7B"/>
    <w:rsid w:val="00A84274"/>
    <w:rsid w:val="00A850F3"/>
    <w:rsid w:val="00A857CE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BCC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E9E"/>
    <w:rsid w:val="00AE4179"/>
    <w:rsid w:val="00AE4425"/>
    <w:rsid w:val="00AE4FBE"/>
    <w:rsid w:val="00AE650F"/>
    <w:rsid w:val="00AE6555"/>
    <w:rsid w:val="00AE7D16"/>
    <w:rsid w:val="00AF02FE"/>
    <w:rsid w:val="00AF2B11"/>
    <w:rsid w:val="00AF37EB"/>
    <w:rsid w:val="00AF4CAA"/>
    <w:rsid w:val="00AF571A"/>
    <w:rsid w:val="00AF60A0"/>
    <w:rsid w:val="00AF67FC"/>
    <w:rsid w:val="00AF7DF5"/>
    <w:rsid w:val="00B006E5"/>
    <w:rsid w:val="00B024C2"/>
    <w:rsid w:val="00B03A19"/>
    <w:rsid w:val="00B07700"/>
    <w:rsid w:val="00B13921"/>
    <w:rsid w:val="00B1528C"/>
    <w:rsid w:val="00B16ACD"/>
    <w:rsid w:val="00B21487"/>
    <w:rsid w:val="00B232D1"/>
    <w:rsid w:val="00B2394F"/>
    <w:rsid w:val="00B24DB5"/>
    <w:rsid w:val="00B3007C"/>
    <w:rsid w:val="00B31F9E"/>
    <w:rsid w:val="00B3268F"/>
    <w:rsid w:val="00B32C2C"/>
    <w:rsid w:val="00B33A1A"/>
    <w:rsid w:val="00B33E6C"/>
    <w:rsid w:val="00B35207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C78"/>
    <w:rsid w:val="00B642FC"/>
    <w:rsid w:val="00B64D26"/>
    <w:rsid w:val="00B64FBB"/>
    <w:rsid w:val="00B65A86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2F4"/>
    <w:rsid w:val="00BB0692"/>
    <w:rsid w:val="00BB0DC6"/>
    <w:rsid w:val="00BB15E4"/>
    <w:rsid w:val="00BB1E19"/>
    <w:rsid w:val="00BB21D1"/>
    <w:rsid w:val="00BB32F2"/>
    <w:rsid w:val="00BB4338"/>
    <w:rsid w:val="00BB6C0E"/>
    <w:rsid w:val="00BB73BE"/>
    <w:rsid w:val="00BB7B38"/>
    <w:rsid w:val="00BC11E5"/>
    <w:rsid w:val="00BC4BC6"/>
    <w:rsid w:val="00BC52FD"/>
    <w:rsid w:val="00BC6E62"/>
    <w:rsid w:val="00BC7443"/>
    <w:rsid w:val="00BC7783"/>
    <w:rsid w:val="00BD0648"/>
    <w:rsid w:val="00BD1040"/>
    <w:rsid w:val="00BD34AA"/>
    <w:rsid w:val="00BD5414"/>
    <w:rsid w:val="00BD6190"/>
    <w:rsid w:val="00BD7D1D"/>
    <w:rsid w:val="00BE0C44"/>
    <w:rsid w:val="00BE1823"/>
    <w:rsid w:val="00BE18B2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CCD"/>
    <w:rsid w:val="00C2363F"/>
    <w:rsid w:val="00C236C8"/>
    <w:rsid w:val="00C260B1"/>
    <w:rsid w:val="00C26E56"/>
    <w:rsid w:val="00C31406"/>
    <w:rsid w:val="00C339F9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801"/>
    <w:rsid w:val="00C667BE"/>
    <w:rsid w:val="00C672C8"/>
    <w:rsid w:val="00C6766B"/>
    <w:rsid w:val="00C72223"/>
    <w:rsid w:val="00C74AEF"/>
    <w:rsid w:val="00C76417"/>
    <w:rsid w:val="00C7726F"/>
    <w:rsid w:val="00C77963"/>
    <w:rsid w:val="00C823DA"/>
    <w:rsid w:val="00C8259F"/>
    <w:rsid w:val="00C82746"/>
    <w:rsid w:val="00C8312F"/>
    <w:rsid w:val="00C84C47"/>
    <w:rsid w:val="00C858A4"/>
    <w:rsid w:val="00C86AFA"/>
    <w:rsid w:val="00C94ED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24CF"/>
    <w:rsid w:val="00CD46FA"/>
    <w:rsid w:val="00CD5973"/>
    <w:rsid w:val="00CD5E61"/>
    <w:rsid w:val="00CE31A6"/>
    <w:rsid w:val="00CF003C"/>
    <w:rsid w:val="00CF09AA"/>
    <w:rsid w:val="00CF4813"/>
    <w:rsid w:val="00CF5233"/>
    <w:rsid w:val="00CF6C98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3EBF"/>
    <w:rsid w:val="00D366F9"/>
    <w:rsid w:val="00D402FB"/>
    <w:rsid w:val="00D47D7A"/>
    <w:rsid w:val="00D50ABD"/>
    <w:rsid w:val="00D521E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66E"/>
    <w:rsid w:val="00D80E7D"/>
    <w:rsid w:val="00D81397"/>
    <w:rsid w:val="00D83143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053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143"/>
    <w:rsid w:val="00DD0CF2"/>
    <w:rsid w:val="00DD6330"/>
    <w:rsid w:val="00DD6ED6"/>
    <w:rsid w:val="00DE1554"/>
    <w:rsid w:val="00DE2901"/>
    <w:rsid w:val="00DE590F"/>
    <w:rsid w:val="00DE717C"/>
    <w:rsid w:val="00DE7DC1"/>
    <w:rsid w:val="00DE7E98"/>
    <w:rsid w:val="00DF3F7E"/>
    <w:rsid w:val="00DF7648"/>
    <w:rsid w:val="00E00E29"/>
    <w:rsid w:val="00E02BAB"/>
    <w:rsid w:val="00E04CEB"/>
    <w:rsid w:val="00E060BC"/>
    <w:rsid w:val="00E07833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64FE"/>
    <w:rsid w:val="00E508C9"/>
    <w:rsid w:val="00E51E17"/>
    <w:rsid w:val="00E52DAB"/>
    <w:rsid w:val="00E539B0"/>
    <w:rsid w:val="00E55994"/>
    <w:rsid w:val="00E570DC"/>
    <w:rsid w:val="00E60606"/>
    <w:rsid w:val="00E60C66"/>
    <w:rsid w:val="00E6164D"/>
    <w:rsid w:val="00E618C9"/>
    <w:rsid w:val="00E62774"/>
    <w:rsid w:val="00E6307C"/>
    <w:rsid w:val="00E636FA"/>
    <w:rsid w:val="00E66C50"/>
    <w:rsid w:val="00E66DCC"/>
    <w:rsid w:val="00E679D3"/>
    <w:rsid w:val="00E71208"/>
    <w:rsid w:val="00E71444"/>
    <w:rsid w:val="00E71C91"/>
    <w:rsid w:val="00E720A1"/>
    <w:rsid w:val="00E75DDA"/>
    <w:rsid w:val="00E773E8"/>
    <w:rsid w:val="00E80E92"/>
    <w:rsid w:val="00E83ADD"/>
    <w:rsid w:val="00E84F38"/>
    <w:rsid w:val="00E85623"/>
    <w:rsid w:val="00E87441"/>
    <w:rsid w:val="00E87ADC"/>
    <w:rsid w:val="00E91FAE"/>
    <w:rsid w:val="00E96E3F"/>
    <w:rsid w:val="00EA270C"/>
    <w:rsid w:val="00EA4974"/>
    <w:rsid w:val="00EA532E"/>
    <w:rsid w:val="00EA7AF5"/>
    <w:rsid w:val="00EB06D9"/>
    <w:rsid w:val="00EB192B"/>
    <w:rsid w:val="00EB19ED"/>
    <w:rsid w:val="00EB1CAB"/>
    <w:rsid w:val="00EC005B"/>
    <w:rsid w:val="00EC0F5A"/>
    <w:rsid w:val="00EC4265"/>
    <w:rsid w:val="00EC4CEB"/>
    <w:rsid w:val="00EC659E"/>
    <w:rsid w:val="00ED2072"/>
    <w:rsid w:val="00ED2AE0"/>
    <w:rsid w:val="00ED4592"/>
    <w:rsid w:val="00ED5553"/>
    <w:rsid w:val="00ED5E36"/>
    <w:rsid w:val="00ED6961"/>
    <w:rsid w:val="00EE5577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A4B"/>
    <w:rsid w:val="00F402C1"/>
    <w:rsid w:val="00F43390"/>
    <w:rsid w:val="00F443B2"/>
    <w:rsid w:val="00F458D8"/>
    <w:rsid w:val="00F50237"/>
    <w:rsid w:val="00F5351E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7C8E"/>
    <w:rsid w:val="00F82E30"/>
    <w:rsid w:val="00F82FBD"/>
    <w:rsid w:val="00F831CB"/>
    <w:rsid w:val="00F84763"/>
    <w:rsid w:val="00F848A3"/>
    <w:rsid w:val="00F84ACF"/>
    <w:rsid w:val="00F85742"/>
    <w:rsid w:val="00F85BF8"/>
    <w:rsid w:val="00F871CE"/>
    <w:rsid w:val="00F871EE"/>
    <w:rsid w:val="00F87802"/>
    <w:rsid w:val="00F92C0A"/>
    <w:rsid w:val="00F9415B"/>
    <w:rsid w:val="00FA13C2"/>
    <w:rsid w:val="00FA7F91"/>
    <w:rsid w:val="00FB121C"/>
    <w:rsid w:val="00FB1BC3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A29"/>
    <w:rsid w:val="00FE58B9"/>
    <w:rsid w:val="00FE730A"/>
    <w:rsid w:val="00FF19B1"/>
    <w:rsid w:val="00FF1DD7"/>
    <w:rsid w:val="00FF4453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34AD6-3775-480A-A1C9-A6E1F72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List Paragraph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570D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character" w:customStyle="1" w:styleId="Nagwek1Znak">
    <w:name w:val="Nagłówek 1 Znak"/>
    <w:link w:val="Nagwek1"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  <w:rPr>
      <w:bCs/>
    </w:r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3F13"/>
    <w:rPr>
      <w:b/>
      <w:bCs/>
    </w:rPr>
  </w:style>
  <w:style w:type="character" w:customStyle="1" w:styleId="TematkomentarzaZnak">
    <w:name w:val="Temat komentarza Znak"/>
    <w:link w:val="Tematkomentarza"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rsid w:val="00341A6A"/>
    <w:rPr>
      <w:color w:val="808080"/>
    </w:rPr>
  </w:style>
  <w:style w:type="paragraph" w:customStyle="1" w:styleId="txtdokumentu">
    <w:name w:val="txt dokumentu"/>
    <w:basedOn w:val="Normalny"/>
    <w:rsid w:val="00BE18B2"/>
    <w:pPr>
      <w:widowControl/>
      <w:suppressAutoHyphens/>
      <w:autoSpaceDN/>
      <w:adjustRightInd/>
      <w:spacing w:line="288" w:lineRule="auto"/>
      <w:ind w:left="440"/>
      <w:textAlignment w:val="center"/>
    </w:pPr>
    <w:rPr>
      <w:rFonts w:ascii="Cambria" w:eastAsia="Calibri" w:hAnsi="Cambria" w:cs="Cambria"/>
      <w:sz w:val="20"/>
      <w:lang w:eastAsia="ar-SA"/>
    </w:rPr>
  </w:style>
  <w:style w:type="character" w:customStyle="1" w:styleId="Nagwek2Znak">
    <w:name w:val="Nagłówek 2 Znak"/>
    <w:link w:val="Nagwek2"/>
    <w:rsid w:val="00E570D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oprawka">
    <w:name w:val="Revision"/>
    <w:hidden/>
    <w:rsid w:val="00C94EDB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nicki%20Sebastia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38E4-95AA-4091-867E-242B610E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Turalska Malgorzata</dc:creator>
  <cp:keywords/>
  <dc:description/>
  <cp:lastModifiedBy>Ziółkowski Paweł</cp:lastModifiedBy>
  <cp:revision>2</cp:revision>
  <cp:lastPrinted>2022-11-14T12:06:00Z</cp:lastPrinted>
  <dcterms:created xsi:type="dcterms:W3CDTF">2022-11-28T14:45:00Z</dcterms:created>
  <dcterms:modified xsi:type="dcterms:W3CDTF">2022-11-28T14:45:00Z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