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ABEC" w14:textId="1CE6F483" w:rsidR="00C77F85" w:rsidRPr="00651A9A" w:rsidRDefault="0019575B" w:rsidP="00373755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Tabela zgodności</w:t>
      </w:r>
      <w:r w:rsid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z uwagi na </w:t>
      </w:r>
      <w:r w:rsidR="00373755" w:rsidRP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uzasadnioną opinię </w:t>
      </w:r>
      <w:r w:rsid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Komisji Europejskiej </w:t>
      </w:r>
      <w:r w:rsidR="00373755" w:rsidRP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wystosowaną na</w:t>
      </w:r>
      <w:r w:rsid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3755" w:rsidRP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podstawie art. 258 Traktatu o funkcjonowaniu Unii Europejskiej w związku z</w:t>
      </w:r>
      <w:r w:rsid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3755" w:rsidRP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nieprawidłową transpozycją przepisów dyrektywy 2006/7/WE Parlamentu Europejskiego i</w:t>
      </w:r>
      <w:r w:rsid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3755" w:rsidRP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Rady z dnia 15 lutego 2006 r. dotyczącej zarządzania jakością wody w kąpieliskach i</w:t>
      </w:r>
      <w:r w:rsid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3755" w:rsidRPr="003737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uchylającej dyrektywę 76/160/EWG (naruszenie nr 2020/4058)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4"/>
        <w:gridCol w:w="3588"/>
        <w:gridCol w:w="1181"/>
        <w:gridCol w:w="1636"/>
        <w:gridCol w:w="4242"/>
        <w:gridCol w:w="3804"/>
      </w:tblGrid>
      <w:tr w:rsidR="00651A9A" w:rsidRPr="00651A9A" w14:paraId="70D80424" w14:textId="77777777" w:rsidTr="00A13515">
        <w:tc>
          <w:tcPr>
            <w:tcW w:w="4832" w:type="dxa"/>
            <w:gridSpan w:val="2"/>
            <w:shd w:val="clear" w:color="auto" w:fill="E7E6E6" w:themeFill="background2"/>
          </w:tcPr>
          <w:p w14:paraId="35442605" w14:textId="07D7B3EC" w:rsidR="00DE20DA" w:rsidRPr="00651A9A" w:rsidRDefault="00DE20DA" w:rsidP="00C617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Tytuł </w:t>
            </w:r>
            <w:r w:rsidR="00B60310"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wdraż</w:t>
            </w:r>
            <w:r w:rsidR="00DF35BC"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ającego</w:t>
            </w:r>
            <w:r w:rsidR="00B60310"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aktu prawnego</w:t>
            </w:r>
          </w:p>
        </w:tc>
        <w:tc>
          <w:tcPr>
            <w:tcW w:w="10863" w:type="dxa"/>
            <w:gridSpan w:val="4"/>
          </w:tcPr>
          <w:p w14:paraId="12736AE1" w14:textId="6BE6EFA4" w:rsidR="002A3A90" w:rsidRPr="00651A9A" w:rsidRDefault="00EA51B6" w:rsidP="00B07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Projekt rozporządzenia Ministra Zdrowia </w:t>
            </w:r>
            <w:r w:rsidR="00310571" w:rsidRPr="003105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zmieniające</w:t>
            </w:r>
            <w:r w:rsidR="00F25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</w:t>
            </w:r>
            <w:r w:rsidR="00310571" w:rsidRPr="003105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rozporządzenie w sprawie nadzoru nad jakością wody w kąpielisku i miejscu okazjonalnie wykorzystywanym do kąpieli</w:t>
            </w:r>
          </w:p>
        </w:tc>
      </w:tr>
      <w:tr w:rsidR="00651A9A" w:rsidRPr="00651A9A" w14:paraId="4544B3B9" w14:textId="77777777" w:rsidTr="00A13515">
        <w:tc>
          <w:tcPr>
            <w:tcW w:w="4832" w:type="dxa"/>
            <w:gridSpan w:val="2"/>
            <w:shd w:val="clear" w:color="auto" w:fill="E7E6E6" w:themeFill="background2"/>
          </w:tcPr>
          <w:p w14:paraId="2A23C115" w14:textId="77777777" w:rsidR="00DE20DA" w:rsidRPr="00651A9A" w:rsidRDefault="00DE20DA" w:rsidP="00C617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 wdrażanego aktu prawnego</w:t>
            </w:r>
          </w:p>
        </w:tc>
        <w:tc>
          <w:tcPr>
            <w:tcW w:w="10863" w:type="dxa"/>
            <w:gridSpan w:val="4"/>
            <w:tcBorders>
              <w:bottom w:val="single" w:sz="4" w:space="0" w:color="auto"/>
            </w:tcBorders>
          </w:tcPr>
          <w:p w14:paraId="38B2FA9A" w14:textId="6A4AADE4" w:rsidR="00DE20DA" w:rsidRPr="00651A9A" w:rsidRDefault="00A6409C" w:rsidP="00C617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90176195"/>
            <w:r w:rsidRPr="0065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Dyrektywa </w:t>
            </w:r>
            <w:bookmarkEnd w:id="0"/>
            <w:r w:rsidR="00373755" w:rsidRPr="00373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Parlamentu Europejskiego i Rady (UE) 2006/7/WE z dnia 15 lutego 2006 r. dotyczącą zarządzania jakością wody w kąpieliskach i uchylającą dyrektywę 76/160/EWG (Dz. Urz. UE L 64 z 4.03.2006, str. 37</w:t>
            </w:r>
            <w:r w:rsidR="00F25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z późn. zm.</w:t>
            </w:r>
            <w:r w:rsidR="00373755" w:rsidRPr="00373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B80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373755" w:rsidRPr="00373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zwaną dalej „dyrektywą dotyczącą jakości wody w kąpieliskach”.</w:t>
            </w:r>
          </w:p>
        </w:tc>
      </w:tr>
      <w:tr w:rsidR="00651A9A" w:rsidRPr="00651A9A" w14:paraId="20672F47" w14:textId="77777777" w:rsidTr="00A13515">
        <w:tc>
          <w:tcPr>
            <w:tcW w:w="1244" w:type="dxa"/>
            <w:shd w:val="clear" w:color="auto" w:fill="E7E6E6" w:themeFill="background2"/>
          </w:tcPr>
          <w:p w14:paraId="77AF8882" w14:textId="77777777" w:rsidR="00DE20DA" w:rsidRPr="00651A9A" w:rsidRDefault="00DE20DA" w:rsidP="00C617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Jedn. red.</w:t>
            </w:r>
          </w:p>
        </w:tc>
        <w:tc>
          <w:tcPr>
            <w:tcW w:w="3588" w:type="dxa"/>
            <w:shd w:val="clear" w:color="auto" w:fill="E7E6E6" w:themeFill="background2"/>
          </w:tcPr>
          <w:p w14:paraId="2414EE4C" w14:textId="77777777" w:rsidR="00DE20DA" w:rsidRPr="00651A9A" w:rsidRDefault="00DE20DA" w:rsidP="00C617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Treść przepisu UE</w:t>
            </w:r>
          </w:p>
        </w:tc>
        <w:tc>
          <w:tcPr>
            <w:tcW w:w="1181" w:type="dxa"/>
            <w:shd w:val="clear" w:color="auto" w:fill="E7E6E6" w:themeFill="background2"/>
          </w:tcPr>
          <w:p w14:paraId="520691E1" w14:textId="77777777" w:rsidR="00DE20DA" w:rsidRPr="00651A9A" w:rsidRDefault="00DE20DA" w:rsidP="00C617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Konieczność wdrożenia T/N</w:t>
            </w:r>
          </w:p>
        </w:tc>
        <w:tc>
          <w:tcPr>
            <w:tcW w:w="1636" w:type="dxa"/>
            <w:shd w:val="clear" w:color="auto" w:fill="E7E6E6" w:themeFill="background2"/>
          </w:tcPr>
          <w:p w14:paraId="61174E63" w14:textId="77777777" w:rsidR="00DE20DA" w:rsidRPr="00651A9A" w:rsidRDefault="00DE20DA" w:rsidP="00C617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Jedn. red.</w:t>
            </w:r>
          </w:p>
        </w:tc>
        <w:tc>
          <w:tcPr>
            <w:tcW w:w="4242" w:type="dxa"/>
            <w:shd w:val="clear" w:color="auto" w:fill="E7E6E6" w:themeFill="background2"/>
          </w:tcPr>
          <w:p w14:paraId="56270A26" w14:textId="77777777" w:rsidR="00DE20DA" w:rsidRPr="00651A9A" w:rsidRDefault="00DE20DA" w:rsidP="00C617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Treść przepisu/-ów projektu</w:t>
            </w:r>
          </w:p>
        </w:tc>
        <w:tc>
          <w:tcPr>
            <w:tcW w:w="3804" w:type="dxa"/>
            <w:shd w:val="clear" w:color="auto" w:fill="E7E6E6" w:themeFill="background2"/>
          </w:tcPr>
          <w:p w14:paraId="32BD3A02" w14:textId="77777777" w:rsidR="00DE20DA" w:rsidRPr="00651A9A" w:rsidRDefault="00DE20DA" w:rsidP="00C617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  <w:r w:rsidR="001B1428"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wagi / u</w:t>
            </w:r>
            <w:r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zasadnienie</w:t>
            </w:r>
            <w:r w:rsidR="00EF39A1" w:rsidRPr="0065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uwzględnienia w projekcie przepisów wykraczających poza minimalne wymogi prawa UE</w:t>
            </w:r>
          </w:p>
        </w:tc>
      </w:tr>
      <w:tr w:rsidR="00A13515" w:rsidRPr="00651A9A" w14:paraId="51E2317E" w14:textId="77777777" w:rsidTr="00A13515">
        <w:trPr>
          <w:trHeight w:val="1600"/>
        </w:trPr>
        <w:tc>
          <w:tcPr>
            <w:tcW w:w="1244" w:type="dxa"/>
          </w:tcPr>
          <w:p w14:paraId="2022A24E" w14:textId="4F20FCED" w:rsidR="00A13515" w:rsidRPr="00651A9A" w:rsidRDefault="00A13515" w:rsidP="00A135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 9 ust. 2</w:t>
            </w:r>
          </w:p>
        </w:tc>
        <w:tc>
          <w:tcPr>
            <w:tcW w:w="3588" w:type="dxa"/>
          </w:tcPr>
          <w:p w14:paraId="6BB94CF2" w14:textId="7403724A" w:rsidR="00A13515" w:rsidRPr="00651A9A" w:rsidRDefault="00A13515" w:rsidP="00A135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3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Wody w kąpieliskach kontroluje się wzrokowo pod kątem występowania zanieczyszczeń, takich jak pozostałości smoliste, szkło, plastik, guma lub inne odpady. W razie wykrycia takiego zanieczyszczenia zostaną podjęte odpowiednie środki zarządzania, włączając w to, w razie konieczności, informowanie ludności.</w:t>
            </w:r>
          </w:p>
        </w:tc>
        <w:tc>
          <w:tcPr>
            <w:tcW w:w="1181" w:type="dxa"/>
          </w:tcPr>
          <w:p w14:paraId="3EC9CC1C" w14:textId="2E116D5D" w:rsidR="00A13515" w:rsidRPr="00651A9A" w:rsidRDefault="00A13515" w:rsidP="00A135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9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636" w:type="dxa"/>
          </w:tcPr>
          <w:p w14:paraId="5EA83319" w14:textId="2A4B0866" w:rsidR="00A13515" w:rsidRPr="00651A9A" w:rsidRDefault="00A13515" w:rsidP="00A135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§ 1 rozporządzenia Ministra Zdrowia </w:t>
            </w:r>
            <w:r w:rsidRPr="003105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zmieniające rozporządzenie w sprawie nadzoru nad jakością wody w kąpielisku i miejscu okazjonalnie wykorzystywanym do kąpieli</w:t>
            </w:r>
          </w:p>
        </w:tc>
        <w:tc>
          <w:tcPr>
            <w:tcW w:w="4242" w:type="dxa"/>
          </w:tcPr>
          <w:p w14:paraId="2E9590B5" w14:textId="3B24AA37" w:rsidR="00A13515" w:rsidRPr="00651A9A" w:rsidRDefault="00A13515" w:rsidP="00A1351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11) </w:t>
            </w:r>
            <w:r w:rsidR="00F258EC" w:rsidRPr="00F258E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imienia i nazwiska osoby odpowiedzialnej za systematyczne wizualne nadzorowanie wody w kąpielisku pod kątem występowania zanieczyszczeń, takich jak pozostałości smoliste, szkło, plastik, guma lub inne odpady, a w przypadku ich identyfikacji ustalenie daty, godziny ich stwierdzenia oraz opisu podjętych odpowiednich środków zarządzania, w tym informowania </w:t>
            </w:r>
            <w:r w:rsidR="00ED03BC">
              <w:rPr>
                <w:rFonts w:ascii="Times New Roman" w:hAnsi="Times New Roman" w:cs="Times New Roman"/>
                <w:color w:val="000000" w:themeColor="text1"/>
                <w:sz w:val="20"/>
              </w:rPr>
              <w:t>osób kąpiących się</w:t>
            </w:r>
            <w:r w:rsidR="00F258EC" w:rsidRPr="00F258EC">
              <w:rPr>
                <w:rFonts w:ascii="Times New Roman" w:hAnsi="Times New Roman" w:cs="Times New Roman"/>
                <w:color w:val="000000" w:themeColor="text1"/>
                <w:sz w:val="20"/>
              </w:rPr>
              <w:t>, jeżeli było konieczne</w:t>
            </w:r>
          </w:p>
        </w:tc>
        <w:tc>
          <w:tcPr>
            <w:tcW w:w="3804" w:type="dxa"/>
          </w:tcPr>
          <w:p w14:paraId="3ADD2BB2" w14:textId="5B7CA8C9" w:rsidR="00A13515" w:rsidRPr="00651A9A" w:rsidRDefault="00F258EC" w:rsidP="00A135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dotyczy. </w:t>
            </w:r>
          </w:p>
        </w:tc>
      </w:tr>
    </w:tbl>
    <w:p w14:paraId="42A8C3EC" w14:textId="3DE18800" w:rsidR="0019575B" w:rsidRDefault="005D0F4F" w:rsidP="0019575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1A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23B6D6D" w14:textId="67229088" w:rsidR="00B0375C" w:rsidRDefault="00B0375C" w:rsidP="004400E3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Z uwagi na charakter dokonywanego wdrożenia Prawa UE, związany z</w:t>
      </w:r>
      <w:r w:rsidRPr="00B037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uzasadnioną opin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ią</w:t>
      </w:r>
      <w:r w:rsidRPr="00B037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Komisji Europejskiej wystosowaną na podstawie art. 258 Traktatu o funkcjonowaniu Unii Europejskiej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(zarzut nieprawidłowej transpozycji), wyjaśnienia dotyczące </w:t>
      </w:r>
      <w:r w:rsidRPr="00B0375C">
        <w:rPr>
          <w:rFonts w:ascii="Times New Roman" w:hAnsi="Times New Roman" w:cs="Times New Roman"/>
          <w:color w:val="000000" w:themeColor="text1"/>
          <w:sz w:val="20"/>
          <w:szCs w:val="20"/>
        </w:rPr>
        <w:t>przyczyny wejścia w życie rozporządzenia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B037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informacj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00B037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czy proponowany termin wejścia w życie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regulacji </w:t>
      </w:r>
      <w:r w:rsidRPr="00B0375C">
        <w:rPr>
          <w:rFonts w:ascii="Times New Roman" w:hAnsi="Times New Roman" w:cs="Times New Roman"/>
          <w:color w:val="000000" w:themeColor="text1"/>
          <w:sz w:val="20"/>
          <w:szCs w:val="20"/>
        </w:rPr>
        <w:t>uwzględnia wymogi w zakresie terminów wdrożenia lub zapewnienia stosowania prawa Unii Europejskiej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są bezprzedmiotowe z uwagi na to, że d</w:t>
      </w:r>
      <w:r w:rsidRPr="00651A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yrektywa </w:t>
      </w:r>
      <w:r w:rsidR="00B805E0" w:rsidRPr="00373755">
        <w:rPr>
          <w:rFonts w:ascii="Times New Roman" w:hAnsi="Times New Roman" w:cs="Times New Roman"/>
          <w:color w:val="000000" w:themeColor="text1"/>
          <w:sz w:val="20"/>
          <w:szCs w:val="20"/>
        </w:rPr>
        <w:t>dotyczącą jakości wody w kąpieliskach</w:t>
      </w:r>
      <w:r w:rsidR="00B805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weszła już w życie</w:t>
      </w:r>
      <w:r w:rsidR="0078184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termin na jej implementacje określony został na </w:t>
      </w:r>
      <w:r w:rsidRPr="00B0375C">
        <w:rPr>
          <w:rFonts w:ascii="Times New Roman" w:hAnsi="Times New Roman" w:cs="Times New Roman"/>
          <w:color w:val="000000" w:themeColor="text1"/>
          <w:sz w:val="20"/>
          <w:szCs w:val="20"/>
        </w:rPr>
        <w:t>24 marca 2008 r.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14-dniowy termin </w:t>
      </w:r>
      <w:r w:rsidRPr="008F63C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vacatio legis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określony dla projektu rozporządzenia jest standardowym termin na wejście w życie aktu prawnego prawa powszechnie obowiązującego. </w:t>
      </w:r>
    </w:p>
    <w:p w14:paraId="67705A63" w14:textId="518B2DF3" w:rsidR="00B0375C" w:rsidRPr="00651A9A" w:rsidRDefault="00B0375C" w:rsidP="0019575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B0375C" w:rsidRPr="00651A9A" w:rsidSect="00223372">
      <w:footerReference w:type="default" r:id="rId8"/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615E" w14:textId="77777777" w:rsidR="00543739" w:rsidRDefault="00543739" w:rsidP="003647A3">
      <w:pPr>
        <w:spacing w:after="0" w:line="240" w:lineRule="auto"/>
      </w:pPr>
      <w:r>
        <w:separator/>
      </w:r>
    </w:p>
  </w:endnote>
  <w:endnote w:type="continuationSeparator" w:id="0">
    <w:p w14:paraId="283C50EF" w14:textId="77777777" w:rsidR="00543739" w:rsidRDefault="00543739" w:rsidP="003647A3">
      <w:pPr>
        <w:spacing w:after="0" w:line="240" w:lineRule="auto"/>
      </w:pPr>
      <w:r>
        <w:continuationSeparator/>
      </w:r>
    </w:p>
  </w:endnote>
  <w:endnote w:type="continuationNotice" w:id="1">
    <w:p w14:paraId="7DFA5CCC" w14:textId="77777777" w:rsidR="00543739" w:rsidRDefault="00543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503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83E1008" w14:textId="1F0B4BAA" w:rsidR="006B4AD0" w:rsidRPr="003647A3" w:rsidRDefault="006B4AD0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47A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47A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47A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1608">
          <w:rPr>
            <w:rFonts w:ascii="Times New Roman" w:hAnsi="Times New Roman" w:cs="Times New Roman"/>
            <w:noProof/>
            <w:sz w:val="20"/>
            <w:szCs w:val="20"/>
          </w:rPr>
          <w:t>150</w:t>
        </w:r>
        <w:r w:rsidRPr="003647A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FF9F10D" w14:textId="77777777" w:rsidR="006B4AD0" w:rsidRDefault="006B4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AC16" w14:textId="77777777" w:rsidR="00543739" w:rsidRDefault="00543739" w:rsidP="003647A3">
      <w:pPr>
        <w:spacing w:after="0" w:line="240" w:lineRule="auto"/>
      </w:pPr>
      <w:r>
        <w:separator/>
      </w:r>
    </w:p>
  </w:footnote>
  <w:footnote w:type="continuationSeparator" w:id="0">
    <w:p w14:paraId="41A88E06" w14:textId="77777777" w:rsidR="00543739" w:rsidRDefault="00543739" w:rsidP="003647A3">
      <w:pPr>
        <w:spacing w:after="0" w:line="240" w:lineRule="auto"/>
      </w:pPr>
      <w:r>
        <w:continuationSeparator/>
      </w:r>
    </w:p>
  </w:footnote>
  <w:footnote w:type="continuationNotice" w:id="1">
    <w:p w14:paraId="69B6EF9E" w14:textId="77777777" w:rsidR="00543739" w:rsidRDefault="005437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CE2"/>
    <w:multiLevelType w:val="hybridMultilevel"/>
    <w:tmpl w:val="17A6BDA8"/>
    <w:lvl w:ilvl="0" w:tplc="2AD20E12">
      <w:start w:val="1"/>
      <w:numFmt w:val="decimal"/>
      <w:lvlText w:val="%1)"/>
      <w:lvlJc w:val="left"/>
      <w:pPr>
        <w:ind w:left="-38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" w:hanging="360"/>
      </w:pPr>
    </w:lvl>
    <w:lvl w:ilvl="2" w:tplc="0415001B" w:tentative="1">
      <w:start w:val="1"/>
      <w:numFmt w:val="lowerRoman"/>
      <w:lvlText w:val="%3."/>
      <w:lvlJc w:val="right"/>
      <w:pPr>
        <w:ind w:left="903" w:hanging="180"/>
      </w:pPr>
    </w:lvl>
    <w:lvl w:ilvl="3" w:tplc="0415000F" w:tentative="1">
      <w:start w:val="1"/>
      <w:numFmt w:val="decimal"/>
      <w:lvlText w:val="%4."/>
      <w:lvlJc w:val="left"/>
      <w:pPr>
        <w:ind w:left="1623" w:hanging="360"/>
      </w:pPr>
    </w:lvl>
    <w:lvl w:ilvl="4" w:tplc="04150019" w:tentative="1">
      <w:start w:val="1"/>
      <w:numFmt w:val="lowerLetter"/>
      <w:lvlText w:val="%5."/>
      <w:lvlJc w:val="left"/>
      <w:pPr>
        <w:ind w:left="2343" w:hanging="360"/>
      </w:pPr>
    </w:lvl>
    <w:lvl w:ilvl="5" w:tplc="0415001B" w:tentative="1">
      <w:start w:val="1"/>
      <w:numFmt w:val="lowerRoman"/>
      <w:lvlText w:val="%6."/>
      <w:lvlJc w:val="right"/>
      <w:pPr>
        <w:ind w:left="3063" w:hanging="180"/>
      </w:pPr>
    </w:lvl>
    <w:lvl w:ilvl="6" w:tplc="0415000F" w:tentative="1">
      <w:start w:val="1"/>
      <w:numFmt w:val="decimal"/>
      <w:lvlText w:val="%7."/>
      <w:lvlJc w:val="left"/>
      <w:pPr>
        <w:ind w:left="3783" w:hanging="360"/>
      </w:pPr>
    </w:lvl>
    <w:lvl w:ilvl="7" w:tplc="04150019" w:tentative="1">
      <w:start w:val="1"/>
      <w:numFmt w:val="lowerLetter"/>
      <w:lvlText w:val="%8."/>
      <w:lvlJc w:val="left"/>
      <w:pPr>
        <w:ind w:left="4503" w:hanging="360"/>
      </w:pPr>
    </w:lvl>
    <w:lvl w:ilvl="8" w:tplc="0415001B" w:tentative="1">
      <w:start w:val="1"/>
      <w:numFmt w:val="lowerRoman"/>
      <w:lvlText w:val="%9."/>
      <w:lvlJc w:val="right"/>
      <w:pPr>
        <w:ind w:left="5223" w:hanging="180"/>
      </w:pPr>
    </w:lvl>
  </w:abstractNum>
  <w:abstractNum w:abstractNumId="1" w15:restartNumberingAfterBreak="0">
    <w:nsid w:val="0B0331B8"/>
    <w:multiLevelType w:val="hybridMultilevel"/>
    <w:tmpl w:val="E9B204D8"/>
    <w:lvl w:ilvl="0" w:tplc="F8A8E6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3D"/>
    <w:multiLevelType w:val="hybridMultilevel"/>
    <w:tmpl w:val="C360F4B6"/>
    <w:lvl w:ilvl="0" w:tplc="A3101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2A26"/>
    <w:multiLevelType w:val="hybridMultilevel"/>
    <w:tmpl w:val="84043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E9E"/>
    <w:multiLevelType w:val="hybridMultilevel"/>
    <w:tmpl w:val="0682F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97B2C"/>
    <w:multiLevelType w:val="hybridMultilevel"/>
    <w:tmpl w:val="F96C3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9CB"/>
    <w:multiLevelType w:val="hybridMultilevel"/>
    <w:tmpl w:val="7BB8B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5E37"/>
    <w:multiLevelType w:val="hybridMultilevel"/>
    <w:tmpl w:val="F23454D8"/>
    <w:lvl w:ilvl="0" w:tplc="B1465A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E36E0"/>
    <w:multiLevelType w:val="hybridMultilevel"/>
    <w:tmpl w:val="EBE44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1ACC"/>
    <w:multiLevelType w:val="hybridMultilevel"/>
    <w:tmpl w:val="FCF87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F6F67"/>
    <w:multiLevelType w:val="hybridMultilevel"/>
    <w:tmpl w:val="3BAC8618"/>
    <w:lvl w:ilvl="0" w:tplc="ACACC8E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A0126"/>
    <w:multiLevelType w:val="hybridMultilevel"/>
    <w:tmpl w:val="C8E0CDB2"/>
    <w:lvl w:ilvl="0" w:tplc="E43EA4E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44455F6"/>
    <w:multiLevelType w:val="hybridMultilevel"/>
    <w:tmpl w:val="6A223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A302A"/>
    <w:multiLevelType w:val="hybridMultilevel"/>
    <w:tmpl w:val="1576CF9E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39B50E3C"/>
    <w:multiLevelType w:val="hybridMultilevel"/>
    <w:tmpl w:val="EBE44A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41974"/>
    <w:multiLevelType w:val="hybridMultilevel"/>
    <w:tmpl w:val="3F4A745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 w15:restartNumberingAfterBreak="0">
    <w:nsid w:val="401A6B1C"/>
    <w:multiLevelType w:val="hybridMultilevel"/>
    <w:tmpl w:val="F0B61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5ED7"/>
    <w:multiLevelType w:val="hybridMultilevel"/>
    <w:tmpl w:val="C90C8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D6F10"/>
    <w:multiLevelType w:val="hybridMultilevel"/>
    <w:tmpl w:val="4BA8EB16"/>
    <w:lvl w:ilvl="0" w:tplc="B1C6A1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62A"/>
    <w:multiLevelType w:val="hybridMultilevel"/>
    <w:tmpl w:val="13421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C3DE4"/>
    <w:multiLevelType w:val="hybridMultilevel"/>
    <w:tmpl w:val="585AE5BA"/>
    <w:lvl w:ilvl="0" w:tplc="5D6E9AF0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1" w15:restartNumberingAfterBreak="0">
    <w:nsid w:val="578016ED"/>
    <w:multiLevelType w:val="hybridMultilevel"/>
    <w:tmpl w:val="81B23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11181"/>
    <w:multiLevelType w:val="hybridMultilevel"/>
    <w:tmpl w:val="1662055E"/>
    <w:lvl w:ilvl="0" w:tplc="72CA114C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D3E3B"/>
    <w:multiLevelType w:val="hybridMultilevel"/>
    <w:tmpl w:val="B7362E5E"/>
    <w:lvl w:ilvl="0" w:tplc="1792954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6B1048"/>
    <w:multiLevelType w:val="hybridMultilevel"/>
    <w:tmpl w:val="90A0ACFE"/>
    <w:lvl w:ilvl="0" w:tplc="7A6855D0">
      <w:start w:val="1"/>
      <w:numFmt w:val="decimal"/>
      <w:lvlText w:val="%1)"/>
      <w:lvlJc w:val="left"/>
      <w:pPr>
        <w:ind w:left="1527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5" w15:restartNumberingAfterBreak="0">
    <w:nsid w:val="61874DC1"/>
    <w:multiLevelType w:val="hybridMultilevel"/>
    <w:tmpl w:val="EDBAAD80"/>
    <w:lvl w:ilvl="0" w:tplc="FECEA8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4656A"/>
    <w:multiLevelType w:val="hybridMultilevel"/>
    <w:tmpl w:val="93DCD3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B3273"/>
    <w:multiLevelType w:val="hybridMultilevel"/>
    <w:tmpl w:val="08F26772"/>
    <w:lvl w:ilvl="0" w:tplc="7542DED4">
      <w:start w:val="1"/>
      <w:numFmt w:val="decimal"/>
      <w:lvlText w:val="%1)"/>
      <w:lvlJc w:val="left"/>
      <w:pPr>
        <w:ind w:left="102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3D25ED"/>
    <w:multiLevelType w:val="hybridMultilevel"/>
    <w:tmpl w:val="2C4A9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868C9"/>
    <w:multiLevelType w:val="hybridMultilevel"/>
    <w:tmpl w:val="ECECC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605DE"/>
    <w:multiLevelType w:val="hybridMultilevel"/>
    <w:tmpl w:val="EBE44A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56592"/>
    <w:multiLevelType w:val="hybridMultilevel"/>
    <w:tmpl w:val="58B479BC"/>
    <w:lvl w:ilvl="0" w:tplc="80781E3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24348511">
    <w:abstractNumId w:val="1"/>
  </w:num>
  <w:num w:numId="2" w16cid:durableId="2107000027">
    <w:abstractNumId w:val="3"/>
  </w:num>
  <w:num w:numId="3" w16cid:durableId="1475683245">
    <w:abstractNumId w:val="25"/>
  </w:num>
  <w:num w:numId="4" w16cid:durableId="1125538129">
    <w:abstractNumId w:val="16"/>
  </w:num>
  <w:num w:numId="5" w16cid:durableId="56586764">
    <w:abstractNumId w:val="4"/>
  </w:num>
  <w:num w:numId="6" w16cid:durableId="300422025">
    <w:abstractNumId w:val="5"/>
  </w:num>
  <w:num w:numId="7" w16cid:durableId="1883322839">
    <w:abstractNumId w:val="28"/>
  </w:num>
  <w:num w:numId="8" w16cid:durableId="1771853667">
    <w:abstractNumId w:val="17"/>
  </w:num>
  <w:num w:numId="9" w16cid:durableId="1514224350">
    <w:abstractNumId w:val="20"/>
  </w:num>
  <w:num w:numId="10" w16cid:durableId="1073702434">
    <w:abstractNumId w:val="0"/>
  </w:num>
  <w:num w:numId="11" w16cid:durableId="2080595690">
    <w:abstractNumId w:val="23"/>
  </w:num>
  <w:num w:numId="12" w16cid:durableId="285039945">
    <w:abstractNumId w:val="29"/>
  </w:num>
  <w:num w:numId="13" w16cid:durableId="1205942049">
    <w:abstractNumId w:val="11"/>
  </w:num>
  <w:num w:numId="14" w16cid:durableId="559442228">
    <w:abstractNumId w:val="12"/>
  </w:num>
  <w:num w:numId="15" w16cid:durableId="1031078942">
    <w:abstractNumId w:val="9"/>
  </w:num>
  <w:num w:numId="16" w16cid:durableId="2065714361">
    <w:abstractNumId w:val="6"/>
  </w:num>
  <w:num w:numId="17" w16cid:durableId="55205483">
    <w:abstractNumId w:val="21"/>
  </w:num>
  <w:num w:numId="18" w16cid:durableId="2084139826">
    <w:abstractNumId w:val="26"/>
  </w:num>
  <w:num w:numId="19" w16cid:durableId="400517932">
    <w:abstractNumId w:val="18"/>
  </w:num>
  <w:num w:numId="20" w16cid:durableId="188758983">
    <w:abstractNumId w:val="22"/>
  </w:num>
  <w:num w:numId="21" w16cid:durableId="583338002">
    <w:abstractNumId w:val="31"/>
  </w:num>
  <w:num w:numId="22" w16cid:durableId="619070086">
    <w:abstractNumId w:val="24"/>
  </w:num>
  <w:num w:numId="23" w16cid:durableId="636109406">
    <w:abstractNumId w:val="19"/>
  </w:num>
  <w:num w:numId="24" w16cid:durableId="1342201856">
    <w:abstractNumId w:val="7"/>
  </w:num>
  <w:num w:numId="25" w16cid:durableId="904804701">
    <w:abstractNumId w:val="8"/>
  </w:num>
  <w:num w:numId="26" w16cid:durableId="752821717">
    <w:abstractNumId w:val="30"/>
  </w:num>
  <w:num w:numId="27" w16cid:durableId="2078624965">
    <w:abstractNumId w:val="14"/>
  </w:num>
  <w:num w:numId="28" w16cid:durableId="1634091859">
    <w:abstractNumId w:val="10"/>
  </w:num>
  <w:num w:numId="29" w16cid:durableId="257761786">
    <w:abstractNumId w:val="15"/>
  </w:num>
  <w:num w:numId="30" w16cid:durableId="1044330895">
    <w:abstractNumId w:val="27"/>
  </w:num>
  <w:num w:numId="31" w16cid:durableId="913512316">
    <w:abstractNumId w:val="13"/>
  </w:num>
  <w:num w:numId="32" w16cid:durableId="202370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CF"/>
    <w:rsid w:val="000007AD"/>
    <w:rsid w:val="0000155A"/>
    <w:rsid w:val="00003011"/>
    <w:rsid w:val="0000331E"/>
    <w:rsid w:val="00003900"/>
    <w:rsid w:val="0000474E"/>
    <w:rsid w:val="00004AB2"/>
    <w:rsid w:val="00006188"/>
    <w:rsid w:val="0000752B"/>
    <w:rsid w:val="00010338"/>
    <w:rsid w:val="00010F65"/>
    <w:rsid w:val="00011062"/>
    <w:rsid w:val="0001116E"/>
    <w:rsid w:val="0001158E"/>
    <w:rsid w:val="0001199B"/>
    <w:rsid w:val="00011DE4"/>
    <w:rsid w:val="00012B46"/>
    <w:rsid w:val="00012D25"/>
    <w:rsid w:val="00013253"/>
    <w:rsid w:val="0001327E"/>
    <w:rsid w:val="00013D74"/>
    <w:rsid w:val="00020484"/>
    <w:rsid w:val="0002057C"/>
    <w:rsid w:val="0002151C"/>
    <w:rsid w:val="00022C99"/>
    <w:rsid w:val="000233D9"/>
    <w:rsid w:val="0002406B"/>
    <w:rsid w:val="00024DBC"/>
    <w:rsid w:val="00027098"/>
    <w:rsid w:val="00027753"/>
    <w:rsid w:val="00027812"/>
    <w:rsid w:val="00027F26"/>
    <w:rsid w:val="00030572"/>
    <w:rsid w:val="00031525"/>
    <w:rsid w:val="00031A79"/>
    <w:rsid w:val="000320B9"/>
    <w:rsid w:val="00032A2C"/>
    <w:rsid w:val="0003329D"/>
    <w:rsid w:val="000339C3"/>
    <w:rsid w:val="00036064"/>
    <w:rsid w:val="0003731A"/>
    <w:rsid w:val="00041E59"/>
    <w:rsid w:val="0004355F"/>
    <w:rsid w:val="000435F0"/>
    <w:rsid w:val="000451C4"/>
    <w:rsid w:val="00045BA0"/>
    <w:rsid w:val="00046AAB"/>
    <w:rsid w:val="00046AE1"/>
    <w:rsid w:val="00047168"/>
    <w:rsid w:val="00047502"/>
    <w:rsid w:val="0005049B"/>
    <w:rsid w:val="00052934"/>
    <w:rsid w:val="000539A2"/>
    <w:rsid w:val="0005586C"/>
    <w:rsid w:val="00055A81"/>
    <w:rsid w:val="000561FC"/>
    <w:rsid w:val="00056DBD"/>
    <w:rsid w:val="00057286"/>
    <w:rsid w:val="0006086F"/>
    <w:rsid w:val="00060B6D"/>
    <w:rsid w:val="000611D1"/>
    <w:rsid w:val="00061782"/>
    <w:rsid w:val="00063072"/>
    <w:rsid w:val="00064174"/>
    <w:rsid w:val="000656D1"/>
    <w:rsid w:val="0006636B"/>
    <w:rsid w:val="0006667D"/>
    <w:rsid w:val="000678F5"/>
    <w:rsid w:val="0007319A"/>
    <w:rsid w:val="00073E8C"/>
    <w:rsid w:val="00074ADB"/>
    <w:rsid w:val="00074E77"/>
    <w:rsid w:val="00077266"/>
    <w:rsid w:val="000774C4"/>
    <w:rsid w:val="000775D5"/>
    <w:rsid w:val="0008000E"/>
    <w:rsid w:val="0008076C"/>
    <w:rsid w:val="000816B4"/>
    <w:rsid w:val="00081C3D"/>
    <w:rsid w:val="00081D5A"/>
    <w:rsid w:val="00081E31"/>
    <w:rsid w:val="00082963"/>
    <w:rsid w:val="00083094"/>
    <w:rsid w:val="000840A8"/>
    <w:rsid w:val="000868A7"/>
    <w:rsid w:val="00087919"/>
    <w:rsid w:val="0009035A"/>
    <w:rsid w:val="000927E2"/>
    <w:rsid w:val="00092DD2"/>
    <w:rsid w:val="0009322A"/>
    <w:rsid w:val="00093565"/>
    <w:rsid w:val="00093D75"/>
    <w:rsid w:val="0009404C"/>
    <w:rsid w:val="00094434"/>
    <w:rsid w:val="000944EE"/>
    <w:rsid w:val="00094A8C"/>
    <w:rsid w:val="00095376"/>
    <w:rsid w:val="00097265"/>
    <w:rsid w:val="00097D8D"/>
    <w:rsid w:val="000A0019"/>
    <w:rsid w:val="000A00A5"/>
    <w:rsid w:val="000A25C6"/>
    <w:rsid w:val="000A2D49"/>
    <w:rsid w:val="000A3248"/>
    <w:rsid w:val="000A3734"/>
    <w:rsid w:val="000A650E"/>
    <w:rsid w:val="000A6ADA"/>
    <w:rsid w:val="000B0C60"/>
    <w:rsid w:val="000B2E25"/>
    <w:rsid w:val="000B4760"/>
    <w:rsid w:val="000B5C10"/>
    <w:rsid w:val="000B5D8A"/>
    <w:rsid w:val="000B655E"/>
    <w:rsid w:val="000B6BB6"/>
    <w:rsid w:val="000B7C17"/>
    <w:rsid w:val="000C0585"/>
    <w:rsid w:val="000C1372"/>
    <w:rsid w:val="000C1FF3"/>
    <w:rsid w:val="000C2D57"/>
    <w:rsid w:val="000C34E7"/>
    <w:rsid w:val="000C3C61"/>
    <w:rsid w:val="000C3CF5"/>
    <w:rsid w:val="000C4ECB"/>
    <w:rsid w:val="000C57DF"/>
    <w:rsid w:val="000C5A85"/>
    <w:rsid w:val="000C6129"/>
    <w:rsid w:val="000C63DB"/>
    <w:rsid w:val="000C64E4"/>
    <w:rsid w:val="000C6CE3"/>
    <w:rsid w:val="000C6DE9"/>
    <w:rsid w:val="000C7CDD"/>
    <w:rsid w:val="000D25C3"/>
    <w:rsid w:val="000D3B5B"/>
    <w:rsid w:val="000D5CD9"/>
    <w:rsid w:val="000D5D12"/>
    <w:rsid w:val="000D64C2"/>
    <w:rsid w:val="000E02A1"/>
    <w:rsid w:val="000E190D"/>
    <w:rsid w:val="000E232A"/>
    <w:rsid w:val="000E3658"/>
    <w:rsid w:val="000E375D"/>
    <w:rsid w:val="000E440F"/>
    <w:rsid w:val="000E5886"/>
    <w:rsid w:val="000E6384"/>
    <w:rsid w:val="000E7131"/>
    <w:rsid w:val="000E7567"/>
    <w:rsid w:val="000F03A9"/>
    <w:rsid w:val="000F19E2"/>
    <w:rsid w:val="000F1AE3"/>
    <w:rsid w:val="000F26B2"/>
    <w:rsid w:val="000F27C3"/>
    <w:rsid w:val="000F284A"/>
    <w:rsid w:val="000F287A"/>
    <w:rsid w:val="000F2C63"/>
    <w:rsid w:val="000F44BC"/>
    <w:rsid w:val="000F462A"/>
    <w:rsid w:val="000F4E29"/>
    <w:rsid w:val="000F513D"/>
    <w:rsid w:val="000F5912"/>
    <w:rsid w:val="000F6014"/>
    <w:rsid w:val="000F7F5E"/>
    <w:rsid w:val="00100301"/>
    <w:rsid w:val="00101169"/>
    <w:rsid w:val="00102568"/>
    <w:rsid w:val="001028DF"/>
    <w:rsid w:val="00102E18"/>
    <w:rsid w:val="00103B0E"/>
    <w:rsid w:val="00104639"/>
    <w:rsid w:val="0010478F"/>
    <w:rsid w:val="00104B03"/>
    <w:rsid w:val="00105703"/>
    <w:rsid w:val="001067D6"/>
    <w:rsid w:val="00106C7E"/>
    <w:rsid w:val="00106CBE"/>
    <w:rsid w:val="0010782C"/>
    <w:rsid w:val="00113431"/>
    <w:rsid w:val="00113AC5"/>
    <w:rsid w:val="00114505"/>
    <w:rsid w:val="00114CD1"/>
    <w:rsid w:val="001155B8"/>
    <w:rsid w:val="001208B0"/>
    <w:rsid w:val="001208F7"/>
    <w:rsid w:val="0012100A"/>
    <w:rsid w:val="001216FD"/>
    <w:rsid w:val="00124306"/>
    <w:rsid w:val="001255AD"/>
    <w:rsid w:val="0012577B"/>
    <w:rsid w:val="00125A38"/>
    <w:rsid w:val="00127139"/>
    <w:rsid w:val="0013033A"/>
    <w:rsid w:val="00130A64"/>
    <w:rsid w:val="00130ABA"/>
    <w:rsid w:val="00130F85"/>
    <w:rsid w:val="00131D83"/>
    <w:rsid w:val="00131EA8"/>
    <w:rsid w:val="0013231E"/>
    <w:rsid w:val="00132D6F"/>
    <w:rsid w:val="00134196"/>
    <w:rsid w:val="00134446"/>
    <w:rsid w:val="00135141"/>
    <w:rsid w:val="00137AB1"/>
    <w:rsid w:val="00140E5D"/>
    <w:rsid w:val="00141238"/>
    <w:rsid w:val="00141F0D"/>
    <w:rsid w:val="001434A8"/>
    <w:rsid w:val="00144E07"/>
    <w:rsid w:val="00145549"/>
    <w:rsid w:val="00146AFF"/>
    <w:rsid w:val="00147326"/>
    <w:rsid w:val="0014743A"/>
    <w:rsid w:val="001474A9"/>
    <w:rsid w:val="00147B0A"/>
    <w:rsid w:val="00147DC1"/>
    <w:rsid w:val="001502B2"/>
    <w:rsid w:val="00150575"/>
    <w:rsid w:val="00151194"/>
    <w:rsid w:val="001511F7"/>
    <w:rsid w:val="00151B1B"/>
    <w:rsid w:val="001521CF"/>
    <w:rsid w:val="00152E44"/>
    <w:rsid w:val="00154023"/>
    <w:rsid w:val="00154477"/>
    <w:rsid w:val="001548C2"/>
    <w:rsid w:val="00154AD2"/>
    <w:rsid w:val="00155DFF"/>
    <w:rsid w:val="00156297"/>
    <w:rsid w:val="00156A33"/>
    <w:rsid w:val="00157CFC"/>
    <w:rsid w:val="001609A5"/>
    <w:rsid w:val="00160DB9"/>
    <w:rsid w:val="00162228"/>
    <w:rsid w:val="00162462"/>
    <w:rsid w:val="0016393A"/>
    <w:rsid w:val="00163BB7"/>
    <w:rsid w:val="001659F8"/>
    <w:rsid w:val="00166E15"/>
    <w:rsid w:val="001676C7"/>
    <w:rsid w:val="00170352"/>
    <w:rsid w:val="00170F3B"/>
    <w:rsid w:val="0017121F"/>
    <w:rsid w:val="00171543"/>
    <w:rsid w:val="00172BAF"/>
    <w:rsid w:val="00175037"/>
    <w:rsid w:val="0017536D"/>
    <w:rsid w:val="00175DD8"/>
    <w:rsid w:val="00176671"/>
    <w:rsid w:val="00176A00"/>
    <w:rsid w:val="001807E8"/>
    <w:rsid w:val="00180CB3"/>
    <w:rsid w:val="0018148C"/>
    <w:rsid w:val="00183177"/>
    <w:rsid w:val="001841F2"/>
    <w:rsid w:val="00185344"/>
    <w:rsid w:val="00185D5D"/>
    <w:rsid w:val="00186915"/>
    <w:rsid w:val="00186B4C"/>
    <w:rsid w:val="00187691"/>
    <w:rsid w:val="00187D7F"/>
    <w:rsid w:val="00191409"/>
    <w:rsid w:val="00191683"/>
    <w:rsid w:val="00191F51"/>
    <w:rsid w:val="0019575B"/>
    <w:rsid w:val="00196D36"/>
    <w:rsid w:val="001973E0"/>
    <w:rsid w:val="0019780E"/>
    <w:rsid w:val="001A6A68"/>
    <w:rsid w:val="001B0069"/>
    <w:rsid w:val="001B1428"/>
    <w:rsid w:val="001B2BB2"/>
    <w:rsid w:val="001B4C20"/>
    <w:rsid w:val="001B4F73"/>
    <w:rsid w:val="001B7893"/>
    <w:rsid w:val="001B7972"/>
    <w:rsid w:val="001C15D9"/>
    <w:rsid w:val="001C2E99"/>
    <w:rsid w:val="001C38C3"/>
    <w:rsid w:val="001C4594"/>
    <w:rsid w:val="001C4722"/>
    <w:rsid w:val="001C4AB1"/>
    <w:rsid w:val="001D1740"/>
    <w:rsid w:val="001D3A83"/>
    <w:rsid w:val="001D3AE2"/>
    <w:rsid w:val="001D592D"/>
    <w:rsid w:val="001D6D91"/>
    <w:rsid w:val="001D7D52"/>
    <w:rsid w:val="001E3AA5"/>
    <w:rsid w:val="001E3F5C"/>
    <w:rsid w:val="001E448B"/>
    <w:rsid w:val="001E4C62"/>
    <w:rsid w:val="001E4DE2"/>
    <w:rsid w:val="001E5634"/>
    <w:rsid w:val="001E5A28"/>
    <w:rsid w:val="001E6753"/>
    <w:rsid w:val="001E67A2"/>
    <w:rsid w:val="001E6AED"/>
    <w:rsid w:val="001F0762"/>
    <w:rsid w:val="001F07C5"/>
    <w:rsid w:val="001F0F4A"/>
    <w:rsid w:val="001F178D"/>
    <w:rsid w:val="001F2A77"/>
    <w:rsid w:val="001F6A91"/>
    <w:rsid w:val="001F7ADF"/>
    <w:rsid w:val="00201A2F"/>
    <w:rsid w:val="00202A6F"/>
    <w:rsid w:val="00203E03"/>
    <w:rsid w:val="00204F64"/>
    <w:rsid w:val="00204F74"/>
    <w:rsid w:val="00207006"/>
    <w:rsid w:val="00207A4F"/>
    <w:rsid w:val="00210476"/>
    <w:rsid w:val="00211D8F"/>
    <w:rsid w:val="0021371A"/>
    <w:rsid w:val="00213B2C"/>
    <w:rsid w:val="00213F65"/>
    <w:rsid w:val="00214A1A"/>
    <w:rsid w:val="00214A82"/>
    <w:rsid w:val="00214BFB"/>
    <w:rsid w:val="002150F8"/>
    <w:rsid w:val="00216EC1"/>
    <w:rsid w:val="0022114B"/>
    <w:rsid w:val="002213A8"/>
    <w:rsid w:val="00222642"/>
    <w:rsid w:val="00223372"/>
    <w:rsid w:val="0022672A"/>
    <w:rsid w:val="00227CC7"/>
    <w:rsid w:val="0023085B"/>
    <w:rsid w:val="00230B79"/>
    <w:rsid w:val="00230CD8"/>
    <w:rsid w:val="00231433"/>
    <w:rsid w:val="00231706"/>
    <w:rsid w:val="00231AD8"/>
    <w:rsid w:val="00231BD7"/>
    <w:rsid w:val="002323A4"/>
    <w:rsid w:val="00235002"/>
    <w:rsid w:val="002355C4"/>
    <w:rsid w:val="0023644A"/>
    <w:rsid w:val="00236CFE"/>
    <w:rsid w:val="00237B41"/>
    <w:rsid w:val="00240FE3"/>
    <w:rsid w:val="0024181F"/>
    <w:rsid w:val="002420C8"/>
    <w:rsid w:val="002420F7"/>
    <w:rsid w:val="0024598E"/>
    <w:rsid w:val="00245A61"/>
    <w:rsid w:val="00246BA9"/>
    <w:rsid w:val="002507DE"/>
    <w:rsid w:val="002509A9"/>
    <w:rsid w:val="00250AE2"/>
    <w:rsid w:val="00250DFA"/>
    <w:rsid w:val="00251436"/>
    <w:rsid w:val="00252E4C"/>
    <w:rsid w:val="00253DD6"/>
    <w:rsid w:val="002562FA"/>
    <w:rsid w:val="00256473"/>
    <w:rsid w:val="0025659D"/>
    <w:rsid w:val="00256A82"/>
    <w:rsid w:val="002609B7"/>
    <w:rsid w:val="00260BDD"/>
    <w:rsid w:val="00260C01"/>
    <w:rsid w:val="00261382"/>
    <w:rsid w:val="00262256"/>
    <w:rsid w:val="0026346C"/>
    <w:rsid w:val="002637AE"/>
    <w:rsid w:val="00264156"/>
    <w:rsid w:val="002645C7"/>
    <w:rsid w:val="00265563"/>
    <w:rsid w:val="00265D88"/>
    <w:rsid w:val="00266C02"/>
    <w:rsid w:val="00266D15"/>
    <w:rsid w:val="00267320"/>
    <w:rsid w:val="002709C5"/>
    <w:rsid w:val="00270F15"/>
    <w:rsid w:val="00271390"/>
    <w:rsid w:val="0027219D"/>
    <w:rsid w:val="00272335"/>
    <w:rsid w:val="00274236"/>
    <w:rsid w:val="00275993"/>
    <w:rsid w:val="0027645E"/>
    <w:rsid w:val="00277795"/>
    <w:rsid w:val="00277F38"/>
    <w:rsid w:val="00280119"/>
    <w:rsid w:val="00281D52"/>
    <w:rsid w:val="00282466"/>
    <w:rsid w:val="002829A3"/>
    <w:rsid w:val="002831C6"/>
    <w:rsid w:val="00283533"/>
    <w:rsid w:val="002847DB"/>
    <w:rsid w:val="00284B24"/>
    <w:rsid w:val="00285A99"/>
    <w:rsid w:val="00287D18"/>
    <w:rsid w:val="0029008D"/>
    <w:rsid w:val="002902B0"/>
    <w:rsid w:val="00290A30"/>
    <w:rsid w:val="00291562"/>
    <w:rsid w:val="00292188"/>
    <w:rsid w:val="00292DA9"/>
    <w:rsid w:val="002948CF"/>
    <w:rsid w:val="002953D6"/>
    <w:rsid w:val="00295D33"/>
    <w:rsid w:val="002961D0"/>
    <w:rsid w:val="002962C3"/>
    <w:rsid w:val="00296408"/>
    <w:rsid w:val="00297CA6"/>
    <w:rsid w:val="00297D02"/>
    <w:rsid w:val="002A048E"/>
    <w:rsid w:val="002A3A90"/>
    <w:rsid w:val="002A4D05"/>
    <w:rsid w:val="002A52B0"/>
    <w:rsid w:val="002B0468"/>
    <w:rsid w:val="002B0A5C"/>
    <w:rsid w:val="002B1B00"/>
    <w:rsid w:val="002B1F7C"/>
    <w:rsid w:val="002B2B84"/>
    <w:rsid w:val="002B4181"/>
    <w:rsid w:val="002B51B5"/>
    <w:rsid w:val="002B6C14"/>
    <w:rsid w:val="002C096C"/>
    <w:rsid w:val="002C1627"/>
    <w:rsid w:val="002C1AE4"/>
    <w:rsid w:val="002C2D9F"/>
    <w:rsid w:val="002C3AD9"/>
    <w:rsid w:val="002C4AA2"/>
    <w:rsid w:val="002C595A"/>
    <w:rsid w:val="002C6333"/>
    <w:rsid w:val="002C65F9"/>
    <w:rsid w:val="002D3874"/>
    <w:rsid w:val="002D38E0"/>
    <w:rsid w:val="002D3CBD"/>
    <w:rsid w:val="002D413D"/>
    <w:rsid w:val="002D4D58"/>
    <w:rsid w:val="002D590C"/>
    <w:rsid w:val="002D59BD"/>
    <w:rsid w:val="002D70B1"/>
    <w:rsid w:val="002E0686"/>
    <w:rsid w:val="002E0EB7"/>
    <w:rsid w:val="002E3A09"/>
    <w:rsid w:val="002E488D"/>
    <w:rsid w:val="002E53F6"/>
    <w:rsid w:val="002E56EC"/>
    <w:rsid w:val="002E5A3B"/>
    <w:rsid w:val="002E5AED"/>
    <w:rsid w:val="002E6BC2"/>
    <w:rsid w:val="002E7B51"/>
    <w:rsid w:val="002F0380"/>
    <w:rsid w:val="002F0819"/>
    <w:rsid w:val="002F16AB"/>
    <w:rsid w:val="002F1779"/>
    <w:rsid w:val="002F1B6F"/>
    <w:rsid w:val="002F2139"/>
    <w:rsid w:val="002F2201"/>
    <w:rsid w:val="002F244D"/>
    <w:rsid w:val="002F26BE"/>
    <w:rsid w:val="002F2CA3"/>
    <w:rsid w:val="002F3B08"/>
    <w:rsid w:val="002F3B8D"/>
    <w:rsid w:val="002F48AF"/>
    <w:rsid w:val="002F490F"/>
    <w:rsid w:val="002F4A09"/>
    <w:rsid w:val="002F5A88"/>
    <w:rsid w:val="002F6378"/>
    <w:rsid w:val="002F76C7"/>
    <w:rsid w:val="002F7BB4"/>
    <w:rsid w:val="00300811"/>
    <w:rsid w:val="00300FFD"/>
    <w:rsid w:val="00302BEF"/>
    <w:rsid w:val="00302F4C"/>
    <w:rsid w:val="00303683"/>
    <w:rsid w:val="00303E37"/>
    <w:rsid w:val="00304D29"/>
    <w:rsid w:val="00305127"/>
    <w:rsid w:val="0030631D"/>
    <w:rsid w:val="00306871"/>
    <w:rsid w:val="00306D40"/>
    <w:rsid w:val="003103DC"/>
    <w:rsid w:val="00310571"/>
    <w:rsid w:val="003114B4"/>
    <w:rsid w:val="00312212"/>
    <w:rsid w:val="00313A04"/>
    <w:rsid w:val="00314431"/>
    <w:rsid w:val="003152A6"/>
    <w:rsid w:val="003159FD"/>
    <w:rsid w:val="00315BC1"/>
    <w:rsid w:val="00316014"/>
    <w:rsid w:val="00317C4A"/>
    <w:rsid w:val="0032083F"/>
    <w:rsid w:val="003208D0"/>
    <w:rsid w:val="00320C98"/>
    <w:rsid w:val="00321A1E"/>
    <w:rsid w:val="0032212F"/>
    <w:rsid w:val="00322BEE"/>
    <w:rsid w:val="00322BFB"/>
    <w:rsid w:val="00323066"/>
    <w:rsid w:val="003242D9"/>
    <w:rsid w:val="00324501"/>
    <w:rsid w:val="00324623"/>
    <w:rsid w:val="00324EC3"/>
    <w:rsid w:val="00325312"/>
    <w:rsid w:val="00325656"/>
    <w:rsid w:val="00325740"/>
    <w:rsid w:val="003258EF"/>
    <w:rsid w:val="00326078"/>
    <w:rsid w:val="00326C1A"/>
    <w:rsid w:val="0033065E"/>
    <w:rsid w:val="00331911"/>
    <w:rsid w:val="003322E8"/>
    <w:rsid w:val="00332BC9"/>
    <w:rsid w:val="00332C18"/>
    <w:rsid w:val="003341FD"/>
    <w:rsid w:val="00335CAC"/>
    <w:rsid w:val="00336D01"/>
    <w:rsid w:val="003378A6"/>
    <w:rsid w:val="003405B1"/>
    <w:rsid w:val="00341FF1"/>
    <w:rsid w:val="00342161"/>
    <w:rsid w:val="00343123"/>
    <w:rsid w:val="003443FB"/>
    <w:rsid w:val="003453E0"/>
    <w:rsid w:val="00345E71"/>
    <w:rsid w:val="00347971"/>
    <w:rsid w:val="00350195"/>
    <w:rsid w:val="003503F0"/>
    <w:rsid w:val="00352856"/>
    <w:rsid w:val="00352ED5"/>
    <w:rsid w:val="003538F6"/>
    <w:rsid w:val="00353D3F"/>
    <w:rsid w:val="0035489D"/>
    <w:rsid w:val="00355B20"/>
    <w:rsid w:val="00357233"/>
    <w:rsid w:val="00362B0E"/>
    <w:rsid w:val="00363B50"/>
    <w:rsid w:val="00363C03"/>
    <w:rsid w:val="003647A3"/>
    <w:rsid w:val="00364A64"/>
    <w:rsid w:val="00364AC2"/>
    <w:rsid w:val="003653B5"/>
    <w:rsid w:val="00365752"/>
    <w:rsid w:val="003663D8"/>
    <w:rsid w:val="00366DD2"/>
    <w:rsid w:val="003671C2"/>
    <w:rsid w:val="003703CB"/>
    <w:rsid w:val="00370E86"/>
    <w:rsid w:val="00371869"/>
    <w:rsid w:val="003719A3"/>
    <w:rsid w:val="00371C80"/>
    <w:rsid w:val="00372D4A"/>
    <w:rsid w:val="00373755"/>
    <w:rsid w:val="00373C1A"/>
    <w:rsid w:val="003740C2"/>
    <w:rsid w:val="003753B5"/>
    <w:rsid w:val="003761DE"/>
    <w:rsid w:val="0038100F"/>
    <w:rsid w:val="00382425"/>
    <w:rsid w:val="003827F4"/>
    <w:rsid w:val="00382A0F"/>
    <w:rsid w:val="00386C32"/>
    <w:rsid w:val="00387C93"/>
    <w:rsid w:val="0039075F"/>
    <w:rsid w:val="00391BD9"/>
    <w:rsid w:val="003925DE"/>
    <w:rsid w:val="00392665"/>
    <w:rsid w:val="003926F1"/>
    <w:rsid w:val="00392AAC"/>
    <w:rsid w:val="00393D24"/>
    <w:rsid w:val="00393F58"/>
    <w:rsid w:val="00393FCA"/>
    <w:rsid w:val="00394D48"/>
    <w:rsid w:val="003956D0"/>
    <w:rsid w:val="00395AF9"/>
    <w:rsid w:val="00395DF0"/>
    <w:rsid w:val="0039602D"/>
    <w:rsid w:val="00396C5F"/>
    <w:rsid w:val="00396F6F"/>
    <w:rsid w:val="003970BB"/>
    <w:rsid w:val="00397248"/>
    <w:rsid w:val="003973CD"/>
    <w:rsid w:val="00397C9C"/>
    <w:rsid w:val="003A0920"/>
    <w:rsid w:val="003A1815"/>
    <w:rsid w:val="003A3E48"/>
    <w:rsid w:val="003A4D90"/>
    <w:rsid w:val="003A5113"/>
    <w:rsid w:val="003A5880"/>
    <w:rsid w:val="003A62E8"/>
    <w:rsid w:val="003A6853"/>
    <w:rsid w:val="003A6A26"/>
    <w:rsid w:val="003B033A"/>
    <w:rsid w:val="003B1025"/>
    <w:rsid w:val="003B1082"/>
    <w:rsid w:val="003B17F6"/>
    <w:rsid w:val="003B194F"/>
    <w:rsid w:val="003B1D39"/>
    <w:rsid w:val="003B290D"/>
    <w:rsid w:val="003B314F"/>
    <w:rsid w:val="003B31DC"/>
    <w:rsid w:val="003B34AC"/>
    <w:rsid w:val="003B3902"/>
    <w:rsid w:val="003B3D56"/>
    <w:rsid w:val="003C0FF7"/>
    <w:rsid w:val="003C2121"/>
    <w:rsid w:val="003C2903"/>
    <w:rsid w:val="003C4681"/>
    <w:rsid w:val="003C48A4"/>
    <w:rsid w:val="003C5C1B"/>
    <w:rsid w:val="003C5D34"/>
    <w:rsid w:val="003D0807"/>
    <w:rsid w:val="003D0EB2"/>
    <w:rsid w:val="003D1EF1"/>
    <w:rsid w:val="003D7341"/>
    <w:rsid w:val="003D7C08"/>
    <w:rsid w:val="003D7C0F"/>
    <w:rsid w:val="003E0D9F"/>
    <w:rsid w:val="003E2D5F"/>
    <w:rsid w:val="003E35BB"/>
    <w:rsid w:val="003E380D"/>
    <w:rsid w:val="003E5614"/>
    <w:rsid w:val="003E58CF"/>
    <w:rsid w:val="003E59C0"/>
    <w:rsid w:val="003E6A82"/>
    <w:rsid w:val="003E6AC4"/>
    <w:rsid w:val="003F0D02"/>
    <w:rsid w:val="003F0F0D"/>
    <w:rsid w:val="003F1A7B"/>
    <w:rsid w:val="003F34F9"/>
    <w:rsid w:val="003F35E2"/>
    <w:rsid w:val="003F4A63"/>
    <w:rsid w:val="003F4BD7"/>
    <w:rsid w:val="003F5159"/>
    <w:rsid w:val="003F60C3"/>
    <w:rsid w:val="00400061"/>
    <w:rsid w:val="004017CC"/>
    <w:rsid w:val="004029CB"/>
    <w:rsid w:val="00402D38"/>
    <w:rsid w:val="00402F60"/>
    <w:rsid w:val="00402FB8"/>
    <w:rsid w:val="00403FAF"/>
    <w:rsid w:val="004041FD"/>
    <w:rsid w:val="004059F2"/>
    <w:rsid w:val="00405D4A"/>
    <w:rsid w:val="00406F0C"/>
    <w:rsid w:val="00407805"/>
    <w:rsid w:val="00411397"/>
    <w:rsid w:val="00411B6C"/>
    <w:rsid w:val="00413964"/>
    <w:rsid w:val="00414B6E"/>
    <w:rsid w:val="00414F52"/>
    <w:rsid w:val="004154F5"/>
    <w:rsid w:val="00415BE9"/>
    <w:rsid w:val="00415F69"/>
    <w:rsid w:val="0041615C"/>
    <w:rsid w:val="004169F0"/>
    <w:rsid w:val="00417B78"/>
    <w:rsid w:val="004205C5"/>
    <w:rsid w:val="00422099"/>
    <w:rsid w:val="004220F4"/>
    <w:rsid w:val="00422EF7"/>
    <w:rsid w:val="00423CD5"/>
    <w:rsid w:val="00424729"/>
    <w:rsid w:val="0042500C"/>
    <w:rsid w:val="00425100"/>
    <w:rsid w:val="00425591"/>
    <w:rsid w:val="004258B5"/>
    <w:rsid w:val="004260F2"/>
    <w:rsid w:val="004264D3"/>
    <w:rsid w:val="0042663E"/>
    <w:rsid w:val="004269D2"/>
    <w:rsid w:val="00427235"/>
    <w:rsid w:val="004274FD"/>
    <w:rsid w:val="00427787"/>
    <w:rsid w:val="004300A9"/>
    <w:rsid w:val="004307ED"/>
    <w:rsid w:val="004317F7"/>
    <w:rsid w:val="00431892"/>
    <w:rsid w:val="00433FB7"/>
    <w:rsid w:val="00434402"/>
    <w:rsid w:val="004345BB"/>
    <w:rsid w:val="00435181"/>
    <w:rsid w:val="004351C1"/>
    <w:rsid w:val="004358F9"/>
    <w:rsid w:val="00436151"/>
    <w:rsid w:val="00436951"/>
    <w:rsid w:val="00440037"/>
    <w:rsid w:val="004400E3"/>
    <w:rsid w:val="00440F49"/>
    <w:rsid w:val="00444B1E"/>
    <w:rsid w:val="00445175"/>
    <w:rsid w:val="00445E6C"/>
    <w:rsid w:val="00446F90"/>
    <w:rsid w:val="00450071"/>
    <w:rsid w:val="004505F4"/>
    <w:rsid w:val="00451A19"/>
    <w:rsid w:val="00451CE4"/>
    <w:rsid w:val="00452D93"/>
    <w:rsid w:val="004538DB"/>
    <w:rsid w:val="00453E27"/>
    <w:rsid w:val="004545BE"/>
    <w:rsid w:val="00454D30"/>
    <w:rsid w:val="00455E91"/>
    <w:rsid w:val="00456613"/>
    <w:rsid w:val="00456C97"/>
    <w:rsid w:val="0046046C"/>
    <w:rsid w:val="004606F7"/>
    <w:rsid w:val="00460814"/>
    <w:rsid w:val="004613BA"/>
    <w:rsid w:val="004614CB"/>
    <w:rsid w:val="00463321"/>
    <w:rsid w:val="00464848"/>
    <w:rsid w:val="00465378"/>
    <w:rsid w:val="00465872"/>
    <w:rsid w:val="0046610B"/>
    <w:rsid w:val="004664CE"/>
    <w:rsid w:val="004669BF"/>
    <w:rsid w:val="00467C00"/>
    <w:rsid w:val="00467DE1"/>
    <w:rsid w:val="00472860"/>
    <w:rsid w:val="00473101"/>
    <w:rsid w:val="00473E5A"/>
    <w:rsid w:val="00474133"/>
    <w:rsid w:val="00476943"/>
    <w:rsid w:val="00477F08"/>
    <w:rsid w:val="00481EC7"/>
    <w:rsid w:val="00482303"/>
    <w:rsid w:val="00483128"/>
    <w:rsid w:val="00483750"/>
    <w:rsid w:val="00483E9F"/>
    <w:rsid w:val="004852C9"/>
    <w:rsid w:val="00485C91"/>
    <w:rsid w:val="00490AF2"/>
    <w:rsid w:val="0049268D"/>
    <w:rsid w:val="004936A5"/>
    <w:rsid w:val="00493958"/>
    <w:rsid w:val="00493F55"/>
    <w:rsid w:val="004946C5"/>
    <w:rsid w:val="004949A1"/>
    <w:rsid w:val="00494F33"/>
    <w:rsid w:val="004950D1"/>
    <w:rsid w:val="004951AD"/>
    <w:rsid w:val="004952CC"/>
    <w:rsid w:val="00497B37"/>
    <w:rsid w:val="004A08E6"/>
    <w:rsid w:val="004A1356"/>
    <w:rsid w:val="004A1629"/>
    <w:rsid w:val="004A1E39"/>
    <w:rsid w:val="004A2BCD"/>
    <w:rsid w:val="004A2E90"/>
    <w:rsid w:val="004A33F3"/>
    <w:rsid w:val="004A3EB6"/>
    <w:rsid w:val="004A417B"/>
    <w:rsid w:val="004A4662"/>
    <w:rsid w:val="004A587C"/>
    <w:rsid w:val="004A642A"/>
    <w:rsid w:val="004A7D7D"/>
    <w:rsid w:val="004B14BA"/>
    <w:rsid w:val="004B1D20"/>
    <w:rsid w:val="004B24C2"/>
    <w:rsid w:val="004B3B8A"/>
    <w:rsid w:val="004B5042"/>
    <w:rsid w:val="004B6AB1"/>
    <w:rsid w:val="004B7049"/>
    <w:rsid w:val="004B7220"/>
    <w:rsid w:val="004C04D7"/>
    <w:rsid w:val="004C2828"/>
    <w:rsid w:val="004C5708"/>
    <w:rsid w:val="004C62CF"/>
    <w:rsid w:val="004C68FE"/>
    <w:rsid w:val="004C759F"/>
    <w:rsid w:val="004C7AD3"/>
    <w:rsid w:val="004D0202"/>
    <w:rsid w:val="004D15C9"/>
    <w:rsid w:val="004D3400"/>
    <w:rsid w:val="004D3564"/>
    <w:rsid w:val="004D42F8"/>
    <w:rsid w:val="004D4EB1"/>
    <w:rsid w:val="004D6F1C"/>
    <w:rsid w:val="004D74CD"/>
    <w:rsid w:val="004D7937"/>
    <w:rsid w:val="004E4EAE"/>
    <w:rsid w:val="004E5169"/>
    <w:rsid w:val="004E5819"/>
    <w:rsid w:val="004E5820"/>
    <w:rsid w:val="004F46F3"/>
    <w:rsid w:val="004F63CB"/>
    <w:rsid w:val="004F6426"/>
    <w:rsid w:val="004F6449"/>
    <w:rsid w:val="004F7D89"/>
    <w:rsid w:val="005017C0"/>
    <w:rsid w:val="00502745"/>
    <w:rsid w:val="00503506"/>
    <w:rsid w:val="00507279"/>
    <w:rsid w:val="00511307"/>
    <w:rsid w:val="005122C3"/>
    <w:rsid w:val="005141DF"/>
    <w:rsid w:val="00514224"/>
    <w:rsid w:val="00514E5E"/>
    <w:rsid w:val="00515001"/>
    <w:rsid w:val="00515C58"/>
    <w:rsid w:val="0051616B"/>
    <w:rsid w:val="00517AA5"/>
    <w:rsid w:val="00520D76"/>
    <w:rsid w:val="005214F6"/>
    <w:rsid w:val="005217C8"/>
    <w:rsid w:val="00523C76"/>
    <w:rsid w:val="00524586"/>
    <w:rsid w:val="00524808"/>
    <w:rsid w:val="0052678D"/>
    <w:rsid w:val="00526BD7"/>
    <w:rsid w:val="0053139F"/>
    <w:rsid w:val="00531624"/>
    <w:rsid w:val="00531A0B"/>
    <w:rsid w:val="00532406"/>
    <w:rsid w:val="00532982"/>
    <w:rsid w:val="00532B45"/>
    <w:rsid w:val="0053389E"/>
    <w:rsid w:val="005344BB"/>
    <w:rsid w:val="00534775"/>
    <w:rsid w:val="00534847"/>
    <w:rsid w:val="00534E87"/>
    <w:rsid w:val="00535963"/>
    <w:rsid w:val="00535D74"/>
    <w:rsid w:val="00535EB2"/>
    <w:rsid w:val="00540DA9"/>
    <w:rsid w:val="00541645"/>
    <w:rsid w:val="005418A3"/>
    <w:rsid w:val="00541ADA"/>
    <w:rsid w:val="00542495"/>
    <w:rsid w:val="00542834"/>
    <w:rsid w:val="00543739"/>
    <w:rsid w:val="00545334"/>
    <w:rsid w:val="005464EC"/>
    <w:rsid w:val="00547729"/>
    <w:rsid w:val="0055047D"/>
    <w:rsid w:val="00552165"/>
    <w:rsid w:val="00552D0A"/>
    <w:rsid w:val="00552E06"/>
    <w:rsid w:val="0055314C"/>
    <w:rsid w:val="0055545C"/>
    <w:rsid w:val="0056106D"/>
    <w:rsid w:val="00561298"/>
    <w:rsid w:val="005632C8"/>
    <w:rsid w:val="005634EA"/>
    <w:rsid w:val="00563995"/>
    <w:rsid w:val="00563CD2"/>
    <w:rsid w:val="00564648"/>
    <w:rsid w:val="00565247"/>
    <w:rsid w:val="00565796"/>
    <w:rsid w:val="00565BEB"/>
    <w:rsid w:val="00566B0C"/>
    <w:rsid w:val="00572DD1"/>
    <w:rsid w:val="00573D63"/>
    <w:rsid w:val="00575594"/>
    <w:rsid w:val="00576DD7"/>
    <w:rsid w:val="00577A3B"/>
    <w:rsid w:val="00580F6B"/>
    <w:rsid w:val="005828AE"/>
    <w:rsid w:val="00582948"/>
    <w:rsid w:val="005851F6"/>
    <w:rsid w:val="00585411"/>
    <w:rsid w:val="0058548B"/>
    <w:rsid w:val="0058630B"/>
    <w:rsid w:val="00587AB7"/>
    <w:rsid w:val="00587CDB"/>
    <w:rsid w:val="00587CF9"/>
    <w:rsid w:val="00587D67"/>
    <w:rsid w:val="00591A51"/>
    <w:rsid w:val="00592121"/>
    <w:rsid w:val="00592B24"/>
    <w:rsid w:val="0059392F"/>
    <w:rsid w:val="0059508F"/>
    <w:rsid w:val="00596CA1"/>
    <w:rsid w:val="0059744A"/>
    <w:rsid w:val="00597670"/>
    <w:rsid w:val="00597737"/>
    <w:rsid w:val="00597CE7"/>
    <w:rsid w:val="005A062F"/>
    <w:rsid w:val="005A1E3E"/>
    <w:rsid w:val="005A4114"/>
    <w:rsid w:val="005A4AFC"/>
    <w:rsid w:val="005A6BF5"/>
    <w:rsid w:val="005A6F7F"/>
    <w:rsid w:val="005B1688"/>
    <w:rsid w:val="005B1AD7"/>
    <w:rsid w:val="005B278C"/>
    <w:rsid w:val="005B2E87"/>
    <w:rsid w:val="005B315A"/>
    <w:rsid w:val="005B3E03"/>
    <w:rsid w:val="005B73B8"/>
    <w:rsid w:val="005C1614"/>
    <w:rsid w:val="005C1A4E"/>
    <w:rsid w:val="005C350E"/>
    <w:rsid w:val="005C3B2E"/>
    <w:rsid w:val="005C498F"/>
    <w:rsid w:val="005C602D"/>
    <w:rsid w:val="005C62B7"/>
    <w:rsid w:val="005C64B4"/>
    <w:rsid w:val="005C656B"/>
    <w:rsid w:val="005C6789"/>
    <w:rsid w:val="005C6B70"/>
    <w:rsid w:val="005C7717"/>
    <w:rsid w:val="005D0456"/>
    <w:rsid w:val="005D052A"/>
    <w:rsid w:val="005D0542"/>
    <w:rsid w:val="005D0F4F"/>
    <w:rsid w:val="005D12C7"/>
    <w:rsid w:val="005D2A9E"/>
    <w:rsid w:val="005D2E80"/>
    <w:rsid w:val="005D31D7"/>
    <w:rsid w:val="005D3D48"/>
    <w:rsid w:val="005D40DA"/>
    <w:rsid w:val="005D4E62"/>
    <w:rsid w:val="005D5527"/>
    <w:rsid w:val="005D5723"/>
    <w:rsid w:val="005D5EB9"/>
    <w:rsid w:val="005E0426"/>
    <w:rsid w:val="005E05D0"/>
    <w:rsid w:val="005E6335"/>
    <w:rsid w:val="005E6378"/>
    <w:rsid w:val="005E752C"/>
    <w:rsid w:val="005F02EC"/>
    <w:rsid w:val="005F1994"/>
    <w:rsid w:val="005F1EA0"/>
    <w:rsid w:val="005F2677"/>
    <w:rsid w:val="005F2986"/>
    <w:rsid w:val="005F2B2F"/>
    <w:rsid w:val="005F3A07"/>
    <w:rsid w:val="005F4115"/>
    <w:rsid w:val="005F4B60"/>
    <w:rsid w:val="005F616F"/>
    <w:rsid w:val="005F63F3"/>
    <w:rsid w:val="005F7250"/>
    <w:rsid w:val="006003B6"/>
    <w:rsid w:val="00600B57"/>
    <w:rsid w:val="00601A0C"/>
    <w:rsid w:val="00602B43"/>
    <w:rsid w:val="00604B01"/>
    <w:rsid w:val="00604B62"/>
    <w:rsid w:val="00604E00"/>
    <w:rsid w:val="006058E2"/>
    <w:rsid w:val="00607A8B"/>
    <w:rsid w:val="0061079F"/>
    <w:rsid w:val="00610804"/>
    <w:rsid w:val="0061143F"/>
    <w:rsid w:val="00611613"/>
    <w:rsid w:val="0061294B"/>
    <w:rsid w:val="00612F6D"/>
    <w:rsid w:val="00615413"/>
    <w:rsid w:val="00615C62"/>
    <w:rsid w:val="00617172"/>
    <w:rsid w:val="006171CD"/>
    <w:rsid w:val="00620CCF"/>
    <w:rsid w:val="006221B9"/>
    <w:rsid w:val="006224E0"/>
    <w:rsid w:val="00625788"/>
    <w:rsid w:val="00626540"/>
    <w:rsid w:val="00626F41"/>
    <w:rsid w:val="006302A6"/>
    <w:rsid w:val="0063071E"/>
    <w:rsid w:val="00631975"/>
    <w:rsid w:val="00631D6B"/>
    <w:rsid w:val="006321C4"/>
    <w:rsid w:val="00632DB7"/>
    <w:rsid w:val="00632E74"/>
    <w:rsid w:val="00633581"/>
    <w:rsid w:val="006337CA"/>
    <w:rsid w:val="00633E19"/>
    <w:rsid w:val="00634719"/>
    <w:rsid w:val="006355BA"/>
    <w:rsid w:val="006356C1"/>
    <w:rsid w:val="00641B32"/>
    <w:rsid w:val="00642129"/>
    <w:rsid w:val="00643488"/>
    <w:rsid w:val="00644AB4"/>
    <w:rsid w:val="00645F1D"/>
    <w:rsid w:val="00645F91"/>
    <w:rsid w:val="006473D8"/>
    <w:rsid w:val="0064790C"/>
    <w:rsid w:val="00650744"/>
    <w:rsid w:val="0065137B"/>
    <w:rsid w:val="00651A9A"/>
    <w:rsid w:val="00652DB5"/>
    <w:rsid w:val="0065378D"/>
    <w:rsid w:val="006537B4"/>
    <w:rsid w:val="006551CC"/>
    <w:rsid w:val="006552B8"/>
    <w:rsid w:val="00656E1F"/>
    <w:rsid w:val="006577D1"/>
    <w:rsid w:val="0066439A"/>
    <w:rsid w:val="006648D9"/>
    <w:rsid w:val="0066519B"/>
    <w:rsid w:val="00665A42"/>
    <w:rsid w:val="0066709C"/>
    <w:rsid w:val="006674D3"/>
    <w:rsid w:val="00671971"/>
    <w:rsid w:val="0067219A"/>
    <w:rsid w:val="00673142"/>
    <w:rsid w:val="006747A5"/>
    <w:rsid w:val="006747D2"/>
    <w:rsid w:val="00674D8A"/>
    <w:rsid w:val="0067567D"/>
    <w:rsid w:val="00675BBE"/>
    <w:rsid w:val="00676027"/>
    <w:rsid w:val="0067649B"/>
    <w:rsid w:val="006767C2"/>
    <w:rsid w:val="00676CEB"/>
    <w:rsid w:val="006806A9"/>
    <w:rsid w:val="00682402"/>
    <w:rsid w:val="00686005"/>
    <w:rsid w:val="0069087E"/>
    <w:rsid w:val="00690F40"/>
    <w:rsid w:val="00691D1B"/>
    <w:rsid w:val="00692273"/>
    <w:rsid w:val="00693735"/>
    <w:rsid w:val="00694CEA"/>
    <w:rsid w:val="00695E3E"/>
    <w:rsid w:val="006960AB"/>
    <w:rsid w:val="0069645D"/>
    <w:rsid w:val="00696663"/>
    <w:rsid w:val="006A0A6D"/>
    <w:rsid w:val="006A0C28"/>
    <w:rsid w:val="006A1D2C"/>
    <w:rsid w:val="006A2A3B"/>
    <w:rsid w:val="006A3025"/>
    <w:rsid w:val="006A5732"/>
    <w:rsid w:val="006A6201"/>
    <w:rsid w:val="006A6FDC"/>
    <w:rsid w:val="006A7500"/>
    <w:rsid w:val="006B15DD"/>
    <w:rsid w:val="006B3B48"/>
    <w:rsid w:val="006B4AD0"/>
    <w:rsid w:val="006B604E"/>
    <w:rsid w:val="006B6111"/>
    <w:rsid w:val="006B7995"/>
    <w:rsid w:val="006C0000"/>
    <w:rsid w:val="006C06C9"/>
    <w:rsid w:val="006C0ADE"/>
    <w:rsid w:val="006C0F64"/>
    <w:rsid w:val="006C1779"/>
    <w:rsid w:val="006C1E45"/>
    <w:rsid w:val="006C23FA"/>
    <w:rsid w:val="006C2E0A"/>
    <w:rsid w:val="006C3D63"/>
    <w:rsid w:val="006C4DD2"/>
    <w:rsid w:val="006C4FA7"/>
    <w:rsid w:val="006C5208"/>
    <w:rsid w:val="006C5EB0"/>
    <w:rsid w:val="006C780F"/>
    <w:rsid w:val="006D09BE"/>
    <w:rsid w:val="006D10D8"/>
    <w:rsid w:val="006D13A1"/>
    <w:rsid w:val="006D2717"/>
    <w:rsid w:val="006D4022"/>
    <w:rsid w:val="006D42BE"/>
    <w:rsid w:val="006D7106"/>
    <w:rsid w:val="006E0732"/>
    <w:rsid w:val="006E0ABB"/>
    <w:rsid w:val="006E1357"/>
    <w:rsid w:val="006E1400"/>
    <w:rsid w:val="006E17F1"/>
    <w:rsid w:val="006E1C2B"/>
    <w:rsid w:val="006E2A76"/>
    <w:rsid w:val="006E3B80"/>
    <w:rsid w:val="006E3D56"/>
    <w:rsid w:val="006E42EE"/>
    <w:rsid w:val="006E69B3"/>
    <w:rsid w:val="006E7D3D"/>
    <w:rsid w:val="006F03A8"/>
    <w:rsid w:val="006F0434"/>
    <w:rsid w:val="006F070E"/>
    <w:rsid w:val="006F11EC"/>
    <w:rsid w:val="006F3624"/>
    <w:rsid w:val="006F3C83"/>
    <w:rsid w:val="006F45DA"/>
    <w:rsid w:val="006F4CBE"/>
    <w:rsid w:val="006F5216"/>
    <w:rsid w:val="006F5C3A"/>
    <w:rsid w:val="006F5CBE"/>
    <w:rsid w:val="006F6333"/>
    <w:rsid w:val="006F67B2"/>
    <w:rsid w:val="006F6FA7"/>
    <w:rsid w:val="006F7922"/>
    <w:rsid w:val="006F7E74"/>
    <w:rsid w:val="00702147"/>
    <w:rsid w:val="00703567"/>
    <w:rsid w:val="00703CF7"/>
    <w:rsid w:val="007052E0"/>
    <w:rsid w:val="00710D9F"/>
    <w:rsid w:val="007113FC"/>
    <w:rsid w:val="00713EF4"/>
    <w:rsid w:val="007151D0"/>
    <w:rsid w:val="00716034"/>
    <w:rsid w:val="007169DB"/>
    <w:rsid w:val="007171B0"/>
    <w:rsid w:val="007178E8"/>
    <w:rsid w:val="00717DF6"/>
    <w:rsid w:val="007207D7"/>
    <w:rsid w:val="00720DC1"/>
    <w:rsid w:val="00720EE3"/>
    <w:rsid w:val="0072137E"/>
    <w:rsid w:val="00721608"/>
    <w:rsid w:val="00721CF4"/>
    <w:rsid w:val="007220A3"/>
    <w:rsid w:val="00724FB8"/>
    <w:rsid w:val="007271F3"/>
    <w:rsid w:val="00730752"/>
    <w:rsid w:val="00732365"/>
    <w:rsid w:val="00734494"/>
    <w:rsid w:val="007363FF"/>
    <w:rsid w:val="00740D0A"/>
    <w:rsid w:val="00742D68"/>
    <w:rsid w:val="00742DE0"/>
    <w:rsid w:val="00743273"/>
    <w:rsid w:val="00744428"/>
    <w:rsid w:val="00745A15"/>
    <w:rsid w:val="00745D2B"/>
    <w:rsid w:val="00746BAC"/>
    <w:rsid w:val="00750469"/>
    <w:rsid w:val="00750D00"/>
    <w:rsid w:val="007510ED"/>
    <w:rsid w:val="007529F9"/>
    <w:rsid w:val="0075306B"/>
    <w:rsid w:val="007536A9"/>
    <w:rsid w:val="007554FA"/>
    <w:rsid w:val="0075556C"/>
    <w:rsid w:val="00755832"/>
    <w:rsid w:val="00755AFB"/>
    <w:rsid w:val="00755DF4"/>
    <w:rsid w:val="00756F7B"/>
    <w:rsid w:val="00760374"/>
    <w:rsid w:val="00761404"/>
    <w:rsid w:val="00761870"/>
    <w:rsid w:val="00762BB7"/>
    <w:rsid w:val="00764C46"/>
    <w:rsid w:val="00765283"/>
    <w:rsid w:val="007657D2"/>
    <w:rsid w:val="00765AB7"/>
    <w:rsid w:val="00766684"/>
    <w:rsid w:val="007669BF"/>
    <w:rsid w:val="0077110C"/>
    <w:rsid w:val="00772281"/>
    <w:rsid w:val="007726CC"/>
    <w:rsid w:val="00773EE4"/>
    <w:rsid w:val="00775363"/>
    <w:rsid w:val="00775488"/>
    <w:rsid w:val="00776A12"/>
    <w:rsid w:val="00777134"/>
    <w:rsid w:val="0078184B"/>
    <w:rsid w:val="00782AC4"/>
    <w:rsid w:val="00782AF3"/>
    <w:rsid w:val="007838A3"/>
    <w:rsid w:val="00785882"/>
    <w:rsid w:val="00786661"/>
    <w:rsid w:val="007904EC"/>
    <w:rsid w:val="00790AF9"/>
    <w:rsid w:val="00790E80"/>
    <w:rsid w:val="0079137C"/>
    <w:rsid w:val="00791CFE"/>
    <w:rsid w:val="00792A6F"/>
    <w:rsid w:val="007930F2"/>
    <w:rsid w:val="00795657"/>
    <w:rsid w:val="00797263"/>
    <w:rsid w:val="007A0737"/>
    <w:rsid w:val="007A08EF"/>
    <w:rsid w:val="007A0D79"/>
    <w:rsid w:val="007A1304"/>
    <w:rsid w:val="007A1838"/>
    <w:rsid w:val="007A284C"/>
    <w:rsid w:val="007A3A25"/>
    <w:rsid w:val="007A4048"/>
    <w:rsid w:val="007A49A9"/>
    <w:rsid w:val="007A55DB"/>
    <w:rsid w:val="007A639D"/>
    <w:rsid w:val="007A6A99"/>
    <w:rsid w:val="007A7250"/>
    <w:rsid w:val="007A75A3"/>
    <w:rsid w:val="007A7D67"/>
    <w:rsid w:val="007A7DD0"/>
    <w:rsid w:val="007B076B"/>
    <w:rsid w:val="007B0FF3"/>
    <w:rsid w:val="007B1BF9"/>
    <w:rsid w:val="007B2753"/>
    <w:rsid w:val="007B296F"/>
    <w:rsid w:val="007B45D0"/>
    <w:rsid w:val="007B4DF6"/>
    <w:rsid w:val="007B5638"/>
    <w:rsid w:val="007B5D04"/>
    <w:rsid w:val="007B6263"/>
    <w:rsid w:val="007B64D6"/>
    <w:rsid w:val="007B69AB"/>
    <w:rsid w:val="007C0607"/>
    <w:rsid w:val="007C1890"/>
    <w:rsid w:val="007C1A4B"/>
    <w:rsid w:val="007C1E21"/>
    <w:rsid w:val="007C1FCF"/>
    <w:rsid w:val="007C504F"/>
    <w:rsid w:val="007C6157"/>
    <w:rsid w:val="007C63B8"/>
    <w:rsid w:val="007C6C0C"/>
    <w:rsid w:val="007D1EB7"/>
    <w:rsid w:val="007D2245"/>
    <w:rsid w:val="007D2409"/>
    <w:rsid w:val="007D2C28"/>
    <w:rsid w:val="007D2D9A"/>
    <w:rsid w:val="007D2E9E"/>
    <w:rsid w:val="007D518A"/>
    <w:rsid w:val="007D54FB"/>
    <w:rsid w:val="007D62BE"/>
    <w:rsid w:val="007D6408"/>
    <w:rsid w:val="007E0652"/>
    <w:rsid w:val="007E0A7C"/>
    <w:rsid w:val="007E0B09"/>
    <w:rsid w:val="007E0DC1"/>
    <w:rsid w:val="007E1A9F"/>
    <w:rsid w:val="007E2B77"/>
    <w:rsid w:val="007E3EC6"/>
    <w:rsid w:val="007E4214"/>
    <w:rsid w:val="007E5ABE"/>
    <w:rsid w:val="007E7D5B"/>
    <w:rsid w:val="007E7D88"/>
    <w:rsid w:val="007F0AD5"/>
    <w:rsid w:val="007F1316"/>
    <w:rsid w:val="007F1DB1"/>
    <w:rsid w:val="007F26A9"/>
    <w:rsid w:val="007F2B50"/>
    <w:rsid w:val="007F3790"/>
    <w:rsid w:val="007F3F60"/>
    <w:rsid w:val="007F4789"/>
    <w:rsid w:val="007F6835"/>
    <w:rsid w:val="007F6EF1"/>
    <w:rsid w:val="007F6EF8"/>
    <w:rsid w:val="007F7975"/>
    <w:rsid w:val="007F7E6A"/>
    <w:rsid w:val="007F7FA4"/>
    <w:rsid w:val="008021A4"/>
    <w:rsid w:val="008022CB"/>
    <w:rsid w:val="00802DAA"/>
    <w:rsid w:val="008032BD"/>
    <w:rsid w:val="008036A4"/>
    <w:rsid w:val="00803E0B"/>
    <w:rsid w:val="00804976"/>
    <w:rsid w:val="008070E2"/>
    <w:rsid w:val="008075C9"/>
    <w:rsid w:val="00810024"/>
    <w:rsid w:val="00810F7D"/>
    <w:rsid w:val="008117CE"/>
    <w:rsid w:val="00811D57"/>
    <w:rsid w:val="00814405"/>
    <w:rsid w:val="00814625"/>
    <w:rsid w:val="00815581"/>
    <w:rsid w:val="00815C2E"/>
    <w:rsid w:val="00815CCF"/>
    <w:rsid w:val="00820436"/>
    <w:rsid w:val="00820F8A"/>
    <w:rsid w:val="00821358"/>
    <w:rsid w:val="00823441"/>
    <w:rsid w:val="008234CB"/>
    <w:rsid w:val="00823D4D"/>
    <w:rsid w:val="00824B6A"/>
    <w:rsid w:val="00826091"/>
    <w:rsid w:val="0082770D"/>
    <w:rsid w:val="00827A36"/>
    <w:rsid w:val="00831386"/>
    <w:rsid w:val="00831740"/>
    <w:rsid w:val="00831AAA"/>
    <w:rsid w:val="008323D5"/>
    <w:rsid w:val="008331B5"/>
    <w:rsid w:val="008358A6"/>
    <w:rsid w:val="00835DB0"/>
    <w:rsid w:val="00835DE1"/>
    <w:rsid w:val="00835E0B"/>
    <w:rsid w:val="00836722"/>
    <w:rsid w:val="00836AB4"/>
    <w:rsid w:val="00837898"/>
    <w:rsid w:val="00837C5F"/>
    <w:rsid w:val="00840242"/>
    <w:rsid w:val="008403AD"/>
    <w:rsid w:val="00840565"/>
    <w:rsid w:val="00842560"/>
    <w:rsid w:val="00843B4E"/>
    <w:rsid w:val="008440AF"/>
    <w:rsid w:val="00844B1F"/>
    <w:rsid w:val="008453FA"/>
    <w:rsid w:val="0084645C"/>
    <w:rsid w:val="00850504"/>
    <w:rsid w:val="0085095F"/>
    <w:rsid w:val="00851C09"/>
    <w:rsid w:val="00851F3F"/>
    <w:rsid w:val="00852346"/>
    <w:rsid w:val="008523CC"/>
    <w:rsid w:val="00852DA8"/>
    <w:rsid w:val="00853235"/>
    <w:rsid w:val="008550FE"/>
    <w:rsid w:val="00857842"/>
    <w:rsid w:val="00861685"/>
    <w:rsid w:val="00863F4A"/>
    <w:rsid w:val="0086421B"/>
    <w:rsid w:val="00864477"/>
    <w:rsid w:val="0086479E"/>
    <w:rsid w:val="00865535"/>
    <w:rsid w:val="008655BA"/>
    <w:rsid w:val="0086684C"/>
    <w:rsid w:val="00866DD7"/>
    <w:rsid w:val="00870AD7"/>
    <w:rsid w:val="00871640"/>
    <w:rsid w:val="00871C1D"/>
    <w:rsid w:val="00872DE2"/>
    <w:rsid w:val="00872F7C"/>
    <w:rsid w:val="00875E96"/>
    <w:rsid w:val="00876DD9"/>
    <w:rsid w:val="00877F02"/>
    <w:rsid w:val="008806B9"/>
    <w:rsid w:val="00881793"/>
    <w:rsid w:val="00882E9D"/>
    <w:rsid w:val="00883E5F"/>
    <w:rsid w:val="00884123"/>
    <w:rsid w:val="0088420B"/>
    <w:rsid w:val="00886E4D"/>
    <w:rsid w:val="00886F00"/>
    <w:rsid w:val="00893333"/>
    <w:rsid w:val="00893942"/>
    <w:rsid w:val="008944F0"/>
    <w:rsid w:val="008949CF"/>
    <w:rsid w:val="00894FAE"/>
    <w:rsid w:val="008955CC"/>
    <w:rsid w:val="008965AB"/>
    <w:rsid w:val="008967EC"/>
    <w:rsid w:val="00896B6F"/>
    <w:rsid w:val="00897F54"/>
    <w:rsid w:val="008A1C63"/>
    <w:rsid w:val="008A2906"/>
    <w:rsid w:val="008A32F1"/>
    <w:rsid w:val="008A3A53"/>
    <w:rsid w:val="008A3C48"/>
    <w:rsid w:val="008A3F5D"/>
    <w:rsid w:val="008A549C"/>
    <w:rsid w:val="008A6B39"/>
    <w:rsid w:val="008A7B19"/>
    <w:rsid w:val="008A7B83"/>
    <w:rsid w:val="008B0A3D"/>
    <w:rsid w:val="008B25E6"/>
    <w:rsid w:val="008B4E9C"/>
    <w:rsid w:val="008B5456"/>
    <w:rsid w:val="008C0452"/>
    <w:rsid w:val="008C0BE9"/>
    <w:rsid w:val="008C2BA0"/>
    <w:rsid w:val="008C305E"/>
    <w:rsid w:val="008C3D37"/>
    <w:rsid w:val="008C4883"/>
    <w:rsid w:val="008C5474"/>
    <w:rsid w:val="008C569A"/>
    <w:rsid w:val="008C5BCB"/>
    <w:rsid w:val="008D06C6"/>
    <w:rsid w:val="008D2622"/>
    <w:rsid w:val="008D3114"/>
    <w:rsid w:val="008D394E"/>
    <w:rsid w:val="008D3BB6"/>
    <w:rsid w:val="008D4C3E"/>
    <w:rsid w:val="008D6B3D"/>
    <w:rsid w:val="008D7222"/>
    <w:rsid w:val="008D78AB"/>
    <w:rsid w:val="008E0D61"/>
    <w:rsid w:val="008E1433"/>
    <w:rsid w:val="008E22FE"/>
    <w:rsid w:val="008E2621"/>
    <w:rsid w:val="008E3F43"/>
    <w:rsid w:val="008E4EA0"/>
    <w:rsid w:val="008E4F75"/>
    <w:rsid w:val="008E5308"/>
    <w:rsid w:val="008E6537"/>
    <w:rsid w:val="008E661A"/>
    <w:rsid w:val="008E6CA1"/>
    <w:rsid w:val="008E7863"/>
    <w:rsid w:val="008F1007"/>
    <w:rsid w:val="008F63C2"/>
    <w:rsid w:val="008F6666"/>
    <w:rsid w:val="008F6DF5"/>
    <w:rsid w:val="008F6FAC"/>
    <w:rsid w:val="008F7139"/>
    <w:rsid w:val="0090047B"/>
    <w:rsid w:val="00900936"/>
    <w:rsid w:val="00900EC3"/>
    <w:rsid w:val="009027EB"/>
    <w:rsid w:val="009033FC"/>
    <w:rsid w:val="00903CE6"/>
    <w:rsid w:val="0090420F"/>
    <w:rsid w:val="00904EF2"/>
    <w:rsid w:val="009056EA"/>
    <w:rsid w:val="00905A76"/>
    <w:rsid w:val="00905B4B"/>
    <w:rsid w:val="00905D8A"/>
    <w:rsid w:val="00907B83"/>
    <w:rsid w:val="00907FB2"/>
    <w:rsid w:val="0091113F"/>
    <w:rsid w:val="00911CAF"/>
    <w:rsid w:val="00912436"/>
    <w:rsid w:val="00913159"/>
    <w:rsid w:val="00913941"/>
    <w:rsid w:val="0091456C"/>
    <w:rsid w:val="00915797"/>
    <w:rsid w:val="00916A2D"/>
    <w:rsid w:val="00917CEE"/>
    <w:rsid w:val="00920401"/>
    <w:rsid w:val="00921F13"/>
    <w:rsid w:val="009245AF"/>
    <w:rsid w:val="00925968"/>
    <w:rsid w:val="00925F83"/>
    <w:rsid w:val="00926241"/>
    <w:rsid w:val="00927454"/>
    <w:rsid w:val="00930BD7"/>
    <w:rsid w:val="009314F7"/>
    <w:rsid w:val="009317C9"/>
    <w:rsid w:val="00932423"/>
    <w:rsid w:val="00932FAF"/>
    <w:rsid w:val="009349F7"/>
    <w:rsid w:val="0093544E"/>
    <w:rsid w:val="0093609D"/>
    <w:rsid w:val="00936B9E"/>
    <w:rsid w:val="0093705E"/>
    <w:rsid w:val="00937D6C"/>
    <w:rsid w:val="0094195E"/>
    <w:rsid w:val="009442DF"/>
    <w:rsid w:val="00944C3A"/>
    <w:rsid w:val="0094530C"/>
    <w:rsid w:val="009456D8"/>
    <w:rsid w:val="009456F7"/>
    <w:rsid w:val="0094575A"/>
    <w:rsid w:val="00946331"/>
    <w:rsid w:val="0094655C"/>
    <w:rsid w:val="009469A0"/>
    <w:rsid w:val="009469D9"/>
    <w:rsid w:val="00947205"/>
    <w:rsid w:val="00951584"/>
    <w:rsid w:val="00952293"/>
    <w:rsid w:val="00952705"/>
    <w:rsid w:val="00952D6A"/>
    <w:rsid w:val="0095411A"/>
    <w:rsid w:val="0095472B"/>
    <w:rsid w:val="00955024"/>
    <w:rsid w:val="009559B3"/>
    <w:rsid w:val="009566CF"/>
    <w:rsid w:val="00956C6A"/>
    <w:rsid w:val="00960145"/>
    <w:rsid w:val="00961AAB"/>
    <w:rsid w:val="00963C31"/>
    <w:rsid w:val="00963CEB"/>
    <w:rsid w:val="00964468"/>
    <w:rsid w:val="00965FE5"/>
    <w:rsid w:val="0096744C"/>
    <w:rsid w:val="009702C0"/>
    <w:rsid w:val="0097207E"/>
    <w:rsid w:val="009724FC"/>
    <w:rsid w:val="00972A10"/>
    <w:rsid w:val="00972F36"/>
    <w:rsid w:val="00973E7F"/>
    <w:rsid w:val="00974219"/>
    <w:rsid w:val="00976B55"/>
    <w:rsid w:val="009779D9"/>
    <w:rsid w:val="00980D09"/>
    <w:rsid w:val="0098128C"/>
    <w:rsid w:val="009815AD"/>
    <w:rsid w:val="00981AB2"/>
    <w:rsid w:val="00983336"/>
    <w:rsid w:val="00983F2F"/>
    <w:rsid w:val="00986272"/>
    <w:rsid w:val="00986785"/>
    <w:rsid w:val="00987D77"/>
    <w:rsid w:val="0099270F"/>
    <w:rsid w:val="00993DC8"/>
    <w:rsid w:val="00994B2A"/>
    <w:rsid w:val="00995292"/>
    <w:rsid w:val="009953B1"/>
    <w:rsid w:val="00995F93"/>
    <w:rsid w:val="009969C5"/>
    <w:rsid w:val="009974A7"/>
    <w:rsid w:val="00997818"/>
    <w:rsid w:val="00997CA0"/>
    <w:rsid w:val="009A094B"/>
    <w:rsid w:val="009A2053"/>
    <w:rsid w:val="009A310A"/>
    <w:rsid w:val="009A49FB"/>
    <w:rsid w:val="009A4A81"/>
    <w:rsid w:val="009A5747"/>
    <w:rsid w:val="009A58C5"/>
    <w:rsid w:val="009A59FC"/>
    <w:rsid w:val="009A5BBA"/>
    <w:rsid w:val="009A5F3D"/>
    <w:rsid w:val="009A6729"/>
    <w:rsid w:val="009A7611"/>
    <w:rsid w:val="009B1235"/>
    <w:rsid w:val="009B2037"/>
    <w:rsid w:val="009B2635"/>
    <w:rsid w:val="009B44D6"/>
    <w:rsid w:val="009B461C"/>
    <w:rsid w:val="009B4FFB"/>
    <w:rsid w:val="009B66C7"/>
    <w:rsid w:val="009B6870"/>
    <w:rsid w:val="009B6BF8"/>
    <w:rsid w:val="009B6D61"/>
    <w:rsid w:val="009B6ED4"/>
    <w:rsid w:val="009C0064"/>
    <w:rsid w:val="009C09FC"/>
    <w:rsid w:val="009C12CB"/>
    <w:rsid w:val="009C2157"/>
    <w:rsid w:val="009C4870"/>
    <w:rsid w:val="009C4AB6"/>
    <w:rsid w:val="009C5F3F"/>
    <w:rsid w:val="009C644B"/>
    <w:rsid w:val="009C7700"/>
    <w:rsid w:val="009D0C64"/>
    <w:rsid w:val="009D1B99"/>
    <w:rsid w:val="009D1C1F"/>
    <w:rsid w:val="009D2A4C"/>
    <w:rsid w:val="009D31C0"/>
    <w:rsid w:val="009D3A41"/>
    <w:rsid w:val="009D4059"/>
    <w:rsid w:val="009D4834"/>
    <w:rsid w:val="009D7BC1"/>
    <w:rsid w:val="009E2043"/>
    <w:rsid w:val="009E23C9"/>
    <w:rsid w:val="009E51B0"/>
    <w:rsid w:val="009E56F3"/>
    <w:rsid w:val="009E67E7"/>
    <w:rsid w:val="009E704F"/>
    <w:rsid w:val="009F1067"/>
    <w:rsid w:val="009F22E0"/>
    <w:rsid w:val="009F300C"/>
    <w:rsid w:val="009F3302"/>
    <w:rsid w:val="009F4AD7"/>
    <w:rsid w:val="009F506B"/>
    <w:rsid w:val="009F6320"/>
    <w:rsid w:val="00A0000D"/>
    <w:rsid w:val="00A00CD4"/>
    <w:rsid w:val="00A0112A"/>
    <w:rsid w:val="00A0178C"/>
    <w:rsid w:val="00A04025"/>
    <w:rsid w:val="00A05442"/>
    <w:rsid w:val="00A0693F"/>
    <w:rsid w:val="00A10009"/>
    <w:rsid w:val="00A11329"/>
    <w:rsid w:val="00A11C61"/>
    <w:rsid w:val="00A11CC3"/>
    <w:rsid w:val="00A130BD"/>
    <w:rsid w:val="00A13515"/>
    <w:rsid w:val="00A160CC"/>
    <w:rsid w:val="00A160D8"/>
    <w:rsid w:val="00A165BA"/>
    <w:rsid w:val="00A166DB"/>
    <w:rsid w:val="00A17091"/>
    <w:rsid w:val="00A17A16"/>
    <w:rsid w:val="00A204FF"/>
    <w:rsid w:val="00A20BA3"/>
    <w:rsid w:val="00A22BC0"/>
    <w:rsid w:val="00A2302A"/>
    <w:rsid w:val="00A23364"/>
    <w:rsid w:val="00A25F04"/>
    <w:rsid w:val="00A268E5"/>
    <w:rsid w:val="00A30247"/>
    <w:rsid w:val="00A3596B"/>
    <w:rsid w:val="00A35EF7"/>
    <w:rsid w:val="00A364D6"/>
    <w:rsid w:val="00A364E0"/>
    <w:rsid w:val="00A37847"/>
    <w:rsid w:val="00A41CEB"/>
    <w:rsid w:val="00A42040"/>
    <w:rsid w:val="00A441D1"/>
    <w:rsid w:val="00A45D5B"/>
    <w:rsid w:val="00A46830"/>
    <w:rsid w:val="00A505E6"/>
    <w:rsid w:val="00A5080D"/>
    <w:rsid w:val="00A51B4E"/>
    <w:rsid w:val="00A52F94"/>
    <w:rsid w:val="00A535D6"/>
    <w:rsid w:val="00A539BF"/>
    <w:rsid w:val="00A53F1F"/>
    <w:rsid w:val="00A54BB9"/>
    <w:rsid w:val="00A54DD8"/>
    <w:rsid w:val="00A571A0"/>
    <w:rsid w:val="00A579CE"/>
    <w:rsid w:val="00A57E99"/>
    <w:rsid w:val="00A60B1B"/>
    <w:rsid w:val="00A611DC"/>
    <w:rsid w:val="00A6409C"/>
    <w:rsid w:val="00A64983"/>
    <w:rsid w:val="00A64E03"/>
    <w:rsid w:val="00A6688C"/>
    <w:rsid w:val="00A67200"/>
    <w:rsid w:val="00A6767E"/>
    <w:rsid w:val="00A7094A"/>
    <w:rsid w:val="00A71E3D"/>
    <w:rsid w:val="00A73229"/>
    <w:rsid w:val="00A73A32"/>
    <w:rsid w:val="00A74A3B"/>
    <w:rsid w:val="00A759F2"/>
    <w:rsid w:val="00A76341"/>
    <w:rsid w:val="00A77493"/>
    <w:rsid w:val="00A803E9"/>
    <w:rsid w:val="00A81DEA"/>
    <w:rsid w:val="00A82084"/>
    <w:rsid w:val="00A82932"/>
    <w:rsid w:val="00A82BFD"/>
    <w:rsid w:val="00A840C1"/>
    <w:rsid w:val="00A8652B"/>
    <w:rsid w:val="00A8661C"/>
    <w:rsid w:val="00A86800"/>
    <w:rsid w:val="00A8712B"/>
    <w:rsid w:val="00A87ACC"/>
    <w:rsid w:val="00A90BB5"/>
    <w:rsid w:val="00A91FA7"/>
    <w:rsid w:val="00A91FAB"/>
    <w:rsid w:val="00A92689"/>
    <w:rsid w:val="00A93430"/>
    <w:rsid w:val="00A93735"/>
    <w:rsid w:val="00A9487E"/>
    <w:rsid w:val="00A95AA6"/>
    <w:rsid w:val="00A95DAF"/>
    <w:rsid w:val="00A96564"/>
    <w:rsid w:val="00A97710"/>
    <w:rsid w:val="00A97F49"/>
    <w:rsid w:val="00AA0E5F"/>
    <w:rsid w:val="00AA160B"/>
    <w:rsid w:val="00AA40FD"/>
    <w:rsid w:val="00AA563F"/>
    <w:rsid w:val="00AA6048"/>
    <w:rsid w:val="00AA6DC5"/>
    <w:rsid w:val="00AA7624"/>
    <w:rsid w:val="00AA7BB9"/>
    <w:rsid w:val="00AB004D"/>
    <w:rsid w:val="00AB1BD1"/>
    <w:rsid w:val="00AB3704"/>
    <w:rsid w:val="00AB4B70"/>
    <w:rsid w:val="00AB4D79"/>
    <w:rsid w:val="00AB56C5"/>
    <w:rsid w:val="00AB5DCF"/>
    <w:rsid w:val="00AB7994"/>
    <w:rsid w:val="00AC20A0"/>
    <w:rsid w:val="00AC27C6"/>
    <w:rsid w:val="00AC2F71"/>
    <w:rsid w:val="00AC3564"/>
    <w:rsid w:val="00AC3A66"/>
    <w:rsid w:val="00AC3AA6"/>
    <w:rsid w:val="00AC474D"/>
    <w:rsid w:val="00AC4794"/>
    <w:rsid w:val="00AC4CB5"/>
    <w:rsid w:val="00AC5497"/>
    <w:rsid w:val="00AC5CE4"/>
    <w:rsid w:val="00AC61AE"/>
    <w:rsid w:val="00AC6905"/>
    <w:rsid w:val="00AD07C1"/>
    <w:rsid w:val="00AD0B40"/>
    <w:rsid w:val="00AD0E34"/>
    <w:rsid w:val="00AD1BE2"/>
    <w:rsid w:val="00AD29EF"/>
    <w:rsid w:val="00AD30F0"/>
    <w:rsid w:val="00AD4B6B"/>
    <w:rsid w:val="00AD7AD6"/>
    <w:rsid w:val="00AE0108"/>
    <w:rsid w:val="00AE06DD"/>
    <w:rsid w:val="00AE2554"/>
    <w:rsid w:val="00AE3067"/>
    <w:rsid w:val="00AE45E1"/>
    <w:rsid w:val="00AE5A53"/>
    <w:rsid w:val="00AE6FAE"/>
    <w:rsid w:val="00AE7E14"/>
    <w:rsid w:val="00AF06E4"/>
    <w:rsid w:val="00AF0C76"/>
    <w:rsid w:val="00AF2AC5"/>
    <w:rsid w:val="00AF30FA"/>
    <w:rsid w:val="00AF536C"/>
    <w:rsid w:val="00AF7B0B"/>
    <w:rsid w:val="00AF7BD7"/>
    <w:rsid w:val="00B00C03"/>
    <w:rsid w:val="00B02555"/>
    <w:rsid w:val="00B028B8"/>
    <w:rsid w:val="00B0375C"/>
    <w:rsid w:val="00B04B30"/>
    <w:rsid w:val="00B0504F"/>
    <w:rsid w:val="00B052F7"/>
    <w:rsid w:val="00B05326"/>
    <w:rsid w:val="00B059C4"/>
    <w:rsid w:val="00B05FBA"/>
    <w:rsid w:val="00B07D0C"/>
    <w:rsid w:val="00B07D61"/>
    <w:rsid w:val="00B139F5"/>
    <w:rsid w:val="00B13E27"/>
    <w:rsid w:val="00B13FA6"/>
    <w:rsid w:val="00B14280"/>
    <w:rsid w:val="00B1522D"/>
    <w:rsid w:val="00B1702B"/>
    <w:rsid w:val="00B17ED5"/>
    <w:rsid w:val="00B20270"/>
    <w:rsid w:val="00B20DAC"/>
    <w:rsid w:val="00B21362"/>
    <w:rsid w:val="00B218C4"/>
    <w:rsid w:val="00B2251D"/>
    <w:rsid w:val="00B22B9C"/>
    <w:rsid w:val="00B23499"/>
    <w:rsid w:val="00B2364C"/>
    <w:rsid w:val="00B253D8"/>
    <w:rsid w:val="00B2540E"/>
    <w:rsid w:val="00B25CE0"/>
    <w:rsid w:val="00B26178"/>
    <w:rsid w:val="00B270D6"/>
    <w:rsid w:val="00B27F62"/>
    <w:rsid w:val="00B30491"/>
    <w:rsid w:val="00B30A22"/>
    <w:rsid w:val="00B322B7"/>
    <w:rsid w:val="00B33D17"/>
    <w:rsid w:val="00B34088"/>
    <w:rsid w:val="00B341EC"/>
    <w:rsid w:val="00B34F19"/>
    <w:rsid w:val="00B36147"/>
    <w:rsid w:val="00B376EE"/>
    <w:rsid w:val="00B37D66"/>
    <w:rsid w:val="00B4082B"/>
    <w:rsid w:val="00B408B1"/>
    <w:rsid w:val="00B409DD"/>
    <w:rsid w:val="00B41ABE"/>
    <w:rsid w:val="00B438C3"/>
    <w:rsid w:val="00B449C2"/>
    <w:rsid w:val="00B44D34"/>
    <w:rsid w:val="00B465D7"/>
    <w:rsid w:val="00B46C6F"/>
    <w:rsid w:val="00B476A0"/>
    <w:rsid w:val="00B476BA"/>
    <w:rsid w:val="00B52374"/>
    <w:rsid w:val="00B525D5"/>
    <w:rsid w:val="00B53116"/>
    <w:rsid w:val="00B53768"/>
    <w:rsid w:val="00B54AE2"/>
    <w:rsid w:val="00B55016"/>
    <w:rsid w:val="00B564E3"/>
    <w:rsid w:val="00B56561"/>
    <w:rsid w:val="00B60310"/>
    <w:rsid w:val="00B603E1"/>
    <w:rsid w:val="00B60FD3"/>
    <w:rsid w:val="00B61C9D"/>
    <w:rsid w:val="00B62356"/>
    <w:rsid w:val="00B62C42"/>
    <w:rsid w:val="00B6311E"/>
    <w:rsid w:val="00B63306"/>
    <w:rsid w:val="00B63AAE"/>
    <w:rsid w:val="00B642F2"/>
    <w:rsid w:val="00B64521"/>
    <w:rsid w:val="00B64841"/>
    <w:rsid w:val="00B653D5"/>
    <w:rsid w:val="00B65556"/>
    <w:rsid w:val="00B67123"/>
    <w:rsid w:val="00B703B8"/>
    <w:rsid w:val="00B70503"/>
    <w:rsid w:val="00B720DE"/>
    <w:rsid w:val="00B733AA"/>
    <w:rsid w:val="00B7387F"/>
    <w:rsid w:val="00B73D39"/>
    <w:rsid w:val="00B73E9E"/>
    <w:rsid w:val="00B74165"/>
    <w:rsid w:val="00B768EB"/>
    <w:rsid w:val="00B77545"/>
    <w:rsid w:val="00B805E0"/>
    <w:rsid w:val="00B811C3"/>
    <w:rsid w:val="00B82CDF"/>
    <w:rsid w:val="00B82D71"/>
    <w:rsid w:val="00B8351F"/>
    <w:rsid w:val="00B85C4D"/>
    <w:rsid w:val="00B86AC7"/>
    <w:rsid w:val="00B87BFE"/>
    <w:rsid w:val="00B924FB"/>
    <w:rsid w:val="00B92702"/>
    <w:rsid w:val="00B946B0"/>
    <w:rsid w:val="00B972AD"/>
    <w:rsid w:val="00B973EE"/>
    <w:rsid w:val="00BA0C7A"/>
    <w:rsid w:val="00BA1F47"/>
    <w:rsid w:val="00BA27F8"/>
    <w:rsid w:val="00BA42DE"/>
    <w:rsid w:val="00BA46A3"/>
    <w:rsid w:val="00BA5BE0"/>
    <w:rsid w:val="00BA5F2C"/>
    <w:rsid w:val="00BA650B"/>
    <w:rsid w:val="00BA74A1"/>
    <w:rsid w:val="00BB0999"/>
    <w:rsid w:val="00BB2D62"/>
    <w:rsid w:val="00BB3D02"/>
    <w:rsid w:val="00BB5ADC"/>
    <w:rsid w:val="00BB6B2D"/>
    <w:rsid w:val="00BC0C2F"/>
    <w:rsid w:val="00BC1651"/>
    <w:rsid w:val="00BC1660"/>
    <w:rsid w:val="00BC1A3F"/>
    <w:rsid w:val="00BC1FEC"/>
    <w:rsid w:val="00BC2943"/>
    <w:rsid w:val="00BC31E8"/>
    <w:rsid w:val="00BC3496"/>
    <w:rsid w:val="00BC3E17"/>
    <w:rsid w:val="00BC40B3"/>
    <w:rsid w:val="00BC4163"/>
    <w:rsid w:val="00BC4638"/>
    <w:rsid w:val="00BC4920"/>
    <w:rsid w:val="00BC4984"/>
    <w:rsid w:val="00BC4B46"/>
    <w:rsid w:val="00BC59E6"/>
    <w:rsid w:val="00BC5EC1"/>
    <w:rsid w:val="00BC5FAF"/>
    <w:rsid w:val="00BC674E"/>
    <w:rsid w:val="00BC70B2"/>
    <w:rsid w:val="00BD02CE"/>
    <w:rsid w:val="00BD083C"/>
    <w:rsid w:val="00BD2358"/>
    <w:rsid w:val="00BD248B"/>
    <w:rsid w:val="00BD2861"/>
    <w:rsid w:val="00BD2881"/>
    <w:rsid w:val="00BD5C7B"/>
    <w:rsid w:val="00BD6984"/>
    <w:rsid w:val="00BD70BA"/>
    <w:rsid w:val="00BD7A62"/>
    <w:rsid w:val="00BD7A82"/>
    <w:rsid w:val="00BE08E0"/>
    <w:rsid w:val="00BE12B2"/>
    <w:rsid w:val="00BE165A"/>
    <w:rsid w:val="00BE1C12"/>
    <w:rsid w:val="00BE23A6"/>
    <w:rsid w:val="00BE2BEA"/>
    <w:rsid w:val="00BE4A7B"/>
    <w:rsid w:val="00BE5416"/>
    <w:rsid w:val="00BE674B"/>
    <w:rsid w:val="00BE68D1"/>
    <w:rsid w:val="00BE74D5"/>
    <w:rsid w:val="00BF0689"/>
    <w:rsid w:val="00BF0874"/>
    <w:rsid w:val="00BF304F"/>
    <w:rsid w:val="00BF4213"/>
    <w:rsid w:val="00BF6217"/>
    <w:rsid w:val="00BF69A8"/>
    <w:rsid w:val="00BF7EAF"/>
    <w:rsid w:val="00C00AEA"/>
    <w:rsid w:val="00C01CF3"/>
    <w:rsid w:val="00C02DF4"/>
    <w:rsid w:val="00C03181"/>
    <w:rsid w:val="00C0506D"/>
    <w:rsid w:val="00C05A07"/>
    <w:rsid w:val="00C06594"/>
    <w:rsid w:val="00C11C2D"/>
    <w:rsid w:val="00C1207E"/>
    <w:rsid w:val="00C127C7"/>
    <w:rsid w:val="00C12E2A"/>
    <w:rsid w:val="00C1320A"/>
    <w:rsid w:val="00C13B54"/>
    <w:rsid w:val="00C14B48"/>
    <w:rsid w:val="00C1511F"/>
    <w:rsid w:val="00C15F6F"/>
    <w:rsid w:val="00C16DBB"/>
    <w:rsid w:val="00C17CC4"/>
    <w:rsid w:val="00C17D1D"/>
    <w:rsid w:val="00C201DF"/>
    <w:rsid w:val="00C2184E"/>
    <w:rsid w:val="00C21B04"/>
    <w:rsid w:val="00C22455"/>
    <w:rsid w:val="00C22E69"/>
    <w:rsid w:val="00C23CB2"/>
    <w:rsid w:val="00C25C8E"/>
    <w:rsid w:val="00C26A62"/>
    <w:rsid w:val="00C26B47"/>
    <w:rsid w:val="00C26BD0"/>
    <w:rsid w:val="00C27B2B"/>
    <w:rsid w:val="00C3046E"/>
    <w:rsid w:val="00C30584"/>
    <w:rsid w:val="00C3328B"/>
    <w:rsid w:val="00C33FCA"/>
    <w:rsid w:val="00C34AFB"/>
    <w:rsid w:val="00C34EB2"/>
    <w:rsid w:val="00C3678C"/>
    <w:rsid w:val="00C36967"/>
    <w:rsid w:val="00C378B0"/>
    <w:rsid w:val="00C37DE5"/>
    <w:rsid w:val="00C37F1C"/>
    <w:rsid w:val="00C406BA"/>
    <w:rsid w:val="00C4148D"/>
    <w:rsid w:val="00C42C91"/>
    <w:rsid w:val="00C42D71"/>
    <w:rsid w:val="00C433C7"/>
    <w:rsid w:val="00C4394C"/>
    <w:rsid w:val="00C4515D"/>
    <w:rsid w:val="00C453A7"/>
    <w:rsid w:val="00C45CD4"/>
    <w:rsid w:val="00C45E71"/>
    <w:rsid w:val="00C45F07"/>
    <w:rsid w:val="00C46582"/>
    <w:rsid w:val="00C47920"/>
    <w:rsid w:val="00C5060F"/>
    <w:rsid w:val="00C507EC"/>
    <w:rsid w:val="00C50DAD"/>
    <w:rsid w:val="00C51490"/>
    <w:rsid w:val="00C51FFF"/>
    <w:rsid w:val="00C53489"/>
    <w:rsid w:val="00C53C65"/>
    <w:rsid w:val="00C5650E"/>
    <w:rsid w:val="00C5656D"/>
    <w:rsid w:val="00C61458"/>
    <w:rsid w:val="00C61766"/>
    <w:rsid w:val="00C62601"/>
    <w:rsid w:val="00C639D4"/>
    <w:rsid w:val="00C63A80"/>
    <w:rsid w:val="00C65AED"/>
    <w:rsid w:val="00C66626"/>
    <w:rsid w:val="00C6721D"/>
    <w:rsid w:val="00C703D4"/>
    <w:rsid w:val="00C73C6A"/>
    <w:rsid w:val="00C73E8A"/>
    <w:rsid w:val="00C75FB8"/>
    <w:rsid w:val="00C7682F"/>
    <w:rsid w:val="00C77F85"/>
    <w:rsid w:val="00C8103A"/>
    <w:rsid w:val="00C81A4E"/>
    <w:rsid w:val="00C81B5C"/>
    <w:rsid w:val="00C834FB"/>
    <w:rsid w:val="00C83908"/>
    <w:rsid w:val="00C8454C"/>
    <w:rsid w:val="00C8520F"/>
    <w:rsid w:val="00C8565E"/>
    <w:rsid w:val="00C85A8D"/>
    <w:rsid w:val="00C85BEE"/>
    <w:rsid w:val="00C87045"/>
    <w:rsid w:val="00C87185"/>
    <w:rsid w:val="00C91D5D"/>
    <w:rsid w:val="00CA09EC"/>
    <w:rsid w:val="00CA3931"/>
    <w:rsid w:val="00CA4B0B"/>
    <w:rsid w:val="00CA5303"/>
    <w:rsid w:val="00CA634C"/>
    <w:rsid w:val="00CA641C"/>
    <w:rsid w:val="00CB180B"/>
    <w:rsid w:val="00CB3283"/>
    <w:rsid w:val="00CB380C"/>
    <w:rsid w:val="00CB4977"/>
    <w:rsid w:val="00CC059A"/>
    <w:rsid w:val="00CC0FA6"/>
    <w:rsid w:val="00CC11D4"/>
    <w:rsid w:val="00CC2D5E"/>
    <w:rsid w:val="00CC4C1E"/>
    <w:rsid w:val="00CC52EE"/>
    <w:rsid w:val="00CC5A8F"/>
    <w:rsid w:val="00CC604B"/>
    <w:rsid w:val="00CC6C07"/>
    <w:rsid w:val="00CC739C"/>
    <w:rsid w:val="00CC78C1"/>
    <w:rsid w:val="00CD10F5"/>
    <w:rsid w:val="00CD158E"/>
    <w:rsid w:val="00CD1670"/>
    <w:rsid w:val="00CD2D54"/>
    <w:rsid w:val="00CD4A87"/>
    <w:rsid w:val="00CD642A"/>
    <w:rsid w:val="00CD6985"/>
    <w:rsid w:val="00CD6D6C"/>
    <w:rsid w:val="00CE080F"/>
    <w:rsid w:val="00CE0861"/>
    <w:rsid w:val="00CE3DEE"/>
    <w:rsid w:val="00CE5EEB"/>
    <w:rsid w:val="00CE68AF"/>
    <w:rsid w:val="00CF0D5C"/>
    <w:rsid w:val="00CF12D5"/>
    <w:rsid w:val="00CF2096"/>
    <w:rsid w:val="00CF2B67"/>
    <w:rsid w:val="00CF344D"/>
    <w:rsid w:val="00CF3C30"/>
    <w:rsid w:val="00CF5113"/>
    <w:rsid w:val="00CF6621"/>
    <w:rsid w:val="00CF70CB"/>
    <w:rsid w:val="00CF777E"/>
    <w:rsid w:val="00CF7BF7"/>
    <w:rsid w:val="00D009FD"/>
    <w:rsid w:val="00D0283A"/>
    <w:rsid w:val="00D031E3"/>
    <w:rsid w:val="00D0354F"/>
    <w:rsid w:val="00D041A7"/>
    <w:rsid w:val="00D04CE6"/>
    <w:rsid w:val="00D05A11"/>
    <w:rsid w:val="00D05D34"/>
    <w:rsid w:val="00D069C9"/>
    <w:rsid w:val="00D100F8"/>
    <w:rsid w:val="00D12229"/>
    <w:rsid w:val="00D124CB"/>
    <w:rsid w:val="00D12BD1"/>
    <w:rsid w:val="00D14479"/>
    <w:rsid w:val="00D149EB"/>
    <w:rsid w:val="00D14D2B"/>
    <w:rsid w:val="00D17259"/>
    <w:rsid w:val="00D20C66"/>
    <w:rsid w:val="00D213F7"/>
    <w:rsid w:val="00D21478"/>
    <w:rsid w:val="00D21B92"/>
    <w:rsid w:val="00D21C85"/>
    <w:rsid w:val="00D22C61"/>
    <w:rsid w:val="00D23C3A"/>
    <w:rsid w:val="00D25DC3"/>
    <w:rsid w:val="00D26485"/>
    <w:rsid w:val="00D26871"/>
    <w:rsid w:val="00D27846"/>
    <w:rsid w:val="00D27F7F"/>
    <w:rsid w:val="00D30119"/>
    <w:rsid w:val="00D30C16"/>
    <w:rsid w:val="00D327B8"/>
    <w:rsid w:val="00D32DCB"/>
    <w:rsid w:val="00D33486"/>
    <w:rsid w:val="00D344D5"/>
    <w:rsid w:val="00D35170"/>
    <w:rsid w:val="00D36838"/>
    <w:rsid w:val="00D374AD"/>
    <w:rsid w:val="00D377BF"/>
    <w:rsid w:val="00D4039A"/>
    <w:rsid w:val="00D4082A"/>
    <w:rsid w:val="00D40E5E"/>
    <w:rsid w:val="00D4222C"/>
    <w:rsid w:val="00D4374B"/>
    <w:rsid w:val="00D437E5"/>
    <w:rsid w:val="00D43DD7"/>
    <w:rsid w:val="00D44314"/>
    <w:rsid w:val="00D44936"/>
    <w:rsid w:val="00D45504"/>
    <w:rsid w:val="00D458FB"/>
    <w:rsid w:val="00D460DC"/>
    <w:rsid w:val="00D46848"/>
    <w:rsid w:val="00D47BC4"/>
    <w:rsid w:val="00D503F4"/>
    <w:rsid w:val="00D5058C"/>
    <w:rsid w:val="00D514CE"/>
    <w:rsid w:val="00D5187B"/>
    <w:rsid w:val="00D51B45"/>
    <w:rsid w:val="00D523DA"/>
    <w:rsid w:val="00D52A99"/>
    <w:rsid w:val="00D54358"/>
    <w:rsid w:val="00D546D1"/>
    <w:rsid w:val="00D54937"/>
    <w:rsid w:val="00D576FF"/>
    <w:rsid w:val="00D57E02"/>
    <w:rsid w:val="00D61695"/>
    <w:rsid w:val="00D62DC2"/>
    <w:rsid w:val="00D63E0F"/>
    <w:rsid w:val="00D64094"/>
    <w:rsid w:val="00D65209"/>
    <w:rsid w:val="00D660BB"/>
    <w:rsid w:val="00D67705"/>
    <w:rsid w:val="00D67FCF"/>
    <w:rsid w:val="00D7194F"/>
    <w:rsid w:val="00D71EE2"/>
    <w:rsid w:val="00D71F5A"/>
    <w:rsid w:val="00D72355"/>
    <w:rsid w:val="00D73685"/>
    <w:rsid w:val="00D74537"/>
    <w:rsid w:val="00D760FA"/>
    <w:rsid w:val="00D764CD"/>
    <w:rsid w:val="00D766F5"/>
    <w:rsid w:val="00D76B3C"/>
    <w:rsid w:val="00D76D4D"/>
    <w:rsid w:val="00D80065"/>
    <w:rsid w:val="00D80920"/>
    <w:rsid w:val="00D810F8"/>
    <w:rsid w:val="00D8416D"/>
    <w:rsid w:val="00D86A58"/>
    <w:rsid w:val="00D8791E"/>
    <w:rsid w:val="00D90A00"/>
    <w:rsid w:val="00D90EC8"/>
    <w:rsid w:val="00D910ED"/>
    <w:rsid w:val="00D911F2"/>
    <w:rsid w:val="00D921AC"/>
    <w:rsid w:val="00D92357"/>
    <w:rsid w:val="00D9322F"/>
    <w:rsid w:val="00D93D64"/>
    <w:rsid w:val="00D9695E"/>
    <w:rsid w:val="00D97148"/>
    <w:rsid w:val="00D97422"/>
    <w:rsid w:val="00D97F71"/>
    <w:rsid w:val="00DA00A0"/>
    <w:rsid w:val="00DA0EC3"/>
    <w:rsid w:val="00DA233A"/>
    <w:rsid w:val="00DA257E"/>
    <w:rsid w:val="00DA27C0"/>
    <w:rsid w:val="00DA2F79"/>
    <w:rsid w:val="00DA3C9D"/>
    <w:rsid w:val="00DA3CB4"/>
    <w:rsid w:val="00DA5D19"/>
    <w:rsid w:val="00DA5F40"/>
    <w:rsid w:val="00DA61EB"/>
    <w:rsid w:val="00DB08F9"/>
    <w:rsid w:val="00DB09BE"/>
    <w:rsid w:val="00DB17D0"/>
    <w:rsid w:val="00DB19EE"/>
    <w:rsid w:val="00DB2B5C"/>
    <w:rsid w:val="00DB2BD4"/>
    <w:rsid w:val="00DB3460"/>
    <w:rsid w:val="00DB3677"/>
    <w:rsid w:val="00DB3F9D"/>
    <w:rsid w:val="00DB5401"/>
    <w:rsid w:val="00DB57A5"/>
    <w:rsid w:val="00DB7141"/>
    <w:rsid w:val="00DB717E"/>
    <w:rsid w:val="00DC342C"/>
    <w:rsid w:val="00DC38D2"/>
    <w:rsid w:val="00DC56D3"/>
    <w:rsid w:val="00DC5B4B"/>
    <w:rsid w:val="00DD080C"/>
    <w:rsid w:val="00DD1986"/>
    <w:rsid w:val="00DD1EF5"/>
    <w:rsid w:val="00DD2AAE"/>
    <w:rsid w:val="00DD4276"/>
    <w:rsid w:val="00DD4372"/>
    <w:rsid w:val="00DD5CA8"/>
    <w:rsid w:val="00DD5EFE"/>
    <w:rsid w:val="00DD5F7F"/>
    <w:rsid w:val="00DD6A6F"/>
    <w:rsid w:val="00DD7915"/>
    <w:rsid w:val="00DE1D50"/>
    <w:rsid w:val="00DE20DA"/>
    <w:rsid w:val="00DE2CB2"/>
    <w:rsid w:val="00DE2F21"/>
    <w:rsid w:val="00DE3586"/>
    <w:rsid w:val="00DE48F5"/>
    <w:rsid w:val="00DE4BD8"/>
    <w:rsid w:val="00DE4CE8"/>
    <w:rsid w:val="00DE65F1"/>
    <w:rsid w:val="00DF0679"/>
    <w:rsid w:val="00DF18CF"/>
    <w:rsid w:val="00DF2185"/>
    <w:rsid w:val="00DF2377"/>
    <w:rsid w:val="00DF260D"/>
    <w:rsid w:val="00DF35BC"/>
    <w:rsid w:val="00DF506B"/>
    <w:rsid w:val="00DF57CC"/>
    <w:rsid w:val="00DF5883"/>
    <w:rsid w:val="00DF646B"/>
    <w:rsid w:val="00DF715B"/>
    <w:rsid w:val="00E0009C"/>
    <w:rsid w:val="00E00B05"/>
    <w:rsid w:val="00E00F8A"/>
    <w:rsid w:val="00E01A07"/>
    <w:rsid w:val="00E01C88"/>
    <w:rsid w:val="00E01F47"/>
    <w:rsid w:val="00E022DE"/>
    <w:rsid w:val="00E0393B"/>
    <w:rsid w:val="00E04144"/>
    <w:rsid w:val="00E042C5"/>
    <w:rsid w:val="00E04670"/>
    <w:rsid w:val="00E0580C"/>
    <w:rsid w:val="00E05D33"/>
    <w:rsid w:val="00E070F8"/>
    <w:rsid w:val="00E077A1"/>
    <w:rsid w:val="00E07BE7"/>
    <w:rsid w:val="00E07E38"/>
    <w:rsid w:val="00E10A3D"/>
    <w:rsid w:val="00E13809"/>
    <w:rsid w:val="00E1468A"/>
    <w:rsid w:val="00E14A43"/>
    <w:rsid w:val="00E155F8"/>
    <w:rsid w:val="00E16060"/>
    <w:rsid w:val="00E20D26"/>
    <w:rsid w:val="00E22061"/>
    <w:rsid w:val="00E22339"/>
    <w:rsid w:val="00E23693"/>
    <w:rsid w:val="00E244F6"/>
    <w:rsid w:val="00E245DD"/>
    <w:rsid w:val="00E2568C"/>
    <w:rsid w:val="00E26C8F"/>
    <w:rsid w:val="00E31C9D"/>
    <w:rsid w:val="00E3214D"/>
    <w:rsid w:val="00E3228D"/>
    <w:rsid w:val="00E32894"/>
    <w:rsid w:val="00E33D99"/>
    <w:rsid w:val="00E340A7"/>
    <w:rsid w:val="00E34147"/>
    <w:rsid w:val="00E35431"/>
    <w:rsid w:val="00E35AB7"/>
    <w:rsid w:val="00E35B8F"/>
    <w:rsid w:val="00E36EE5"/>
    <w:rsid w:val="00E36FE7"/>
    <w:rsid w:val="00E37087"/>
    <w:rsid w:val="00E37A7E"/>
    <w:rsid w:val="00E37FFE"/>
    <w:rsid w:val="00E4049A"/>
    <w:rsid w:val="00E40640"/>
    <w:rsid w:val="00E41261"/>
    <w:rsid w:val="00E42360"/>
    <w:rsid w:val="00E42809"/>
    <w:rsid w:val="00E4300B"/>
    <w:rsid w:val="00E46017"/>
    <w:rsid w:val="00E47D84"/>
    <w:rsid w:val="00E538CC"/>
    <w:rsid w:val="00E553E2"/>
    <w:rsid w:val="00E56898"/>
    <w:rsid w:val="00E56E63"/>
    <w:rsid w:val="00E6101E"/>
    <w:rsid w:val="00E61101"/>
    <w:rsid w:val="00E62082"/>
    <w:rsid w:val="00E621E3"/>
    <w:rsid w:val="00E62AE1"/>
    <w:rsid w:val="00E64030"/>
    <w:rsid w:val="00E64F0A"/>
    <w:rsid w:val="00E66A34"/>
    <w:rsid w:val="00E6711B"/>
    <w:rsid w:val="00E7045E"/>
    <w:rsid w:val="00E72520"/>
    <w:rsid w:val="00E729FE"/>
    <w:rsid w:val="00E745F3"/>
    <w:rsid w:val="00E74BD0"/>
    <w:rsid w:val="00E75288"/>
    <w:rsid w:val="00E765FE"/>
    <w:rsid w:val="00E766AC"/>
    <w:rsid w:val="00E769FF"/>
    <w:rsid w:val="00E76F5C"/>
    <w:rsid w:val="00E77AAF"/>
    <w:rsid w:val="00E808B0"/>
    <w:rsid w:val="00E80B38"/>
    <w:rsid w:val="00E80E46"/>
    <w:rsid w:val="00E80F2E"/>
    <w:rsid w:val="00E81914"/>
    <w:rsid w:val="00E81A67"/>
    <w:rsid w:val="00E81C2C"/>
    <w:rsid w:val="00E841DD"/>
    <w:rsid w:val="00E8463F"/>
    <w:rsid w:val="00E84723"/>
    <w:rsid w:val="00E847FD"/>
    <w:rsid w:val="00E849BC"/>
    <w:rsid w:val="00E84C84"/>
    <w:rsid w:val="00E84CCC"/>
    <w:rsid w:val="00E85785"/>
    <w:rsid w:val="00E85FAB"/>
    <w:rsid w:val="00E87557"/>
    <w:rsid w:val="00E87617"/>
    <w:rsid w:val="00E87967"/>
    <w:rsid w:val="00E87B01"/>
    <w:rsid w:val="00E87E39"/>
    <w:rsid w:val="00E90F8D"/>
    <w:rsid w:val="00E91976"/>
    <w:rsid w:val="00E91BD4"/>
    <w:rsid w:val="00E921B0"/>
    <w:rsid w:val="00E92504"/>
    <w:rsid w:val="00E93B01"/>
    <w:rsid w:val="00E96567"/>
    <w:rsid w:val="00E96745"/>
    <w:rsid w:val="00E975F7"/>
    <w:rsid w:val="00E97E94"/>
    <w:rsid w:val="00EA2F82"/>
    <w:rsid w:val="00EA40C1"/>
    <w:rsid w:val="00EA4F2E"/>
    <w:rsid w:val="00EA51B6"/>
    <w:rsid w:val="00EA54B7"/>
    <w:rsid w:val="00EA63EC"/>
    <w:rsid w:val="00EA76BA"/>
    <w:rsid w:val="00EA778C"/>
    <w:rsid w:val="00EB1AD4"/>
    <w:rsid w:val="00EB36BF"/>
    <w:rsid w:val="00EB3F0F"/>
    <w:rsid w:val="00EB48F6"/>
    <w:rsid w:val="00EB77A3"/>
    <w:rsid w:val="00EB7C10"/>
    <w:rsid w:val="00EC04B7"/>
    <w:rsid w:val="00EC143B"/>
    <w:rsid w:val="00EC14C9"/>
    <w:rsid w:val="00EC19C6"/>
    <w:rsid w:val="00EC299A"/>
    <w:rsid w:val="00EC2AD5"/>
    <w:rsid w:val="00EC3149"/>
    <w:rsid w:val="00EC3E2A"/>
    <w:rsid w:val="00EC5624"/>
    <w:rsid w:val="00EC5E3A"/>
    <w:rsid w:val="00EC63AE"/>
    <w:rsid w:val="00EC6439"/>
    <w:rsid w:val="00EC6B00"/>
    <w:rsid w:val="00EC7919"/>
    <w:rsid w:val="00ED01A8"/>
    <w:rsid w:val="00ED03BC"/>
    <w:rsid w:val="00ED0988"/>
    <w:rsid w:val="00ED29DD"/>
    <w:rsid w:val="00ED476F"/>
    <w:rsid w:val="00ED594F"/>
    <w:rsid w:val="00ED655E"/>
    <w:rsid w:val="00ED6BA1"/>
    <w:rsid w:val="00ED71F8"/>
    <w:rsid w:val="00EE0B36"/>
    <w:rsid w:val="00EE158B"/>
    <w:rsid w:val="00EE31EF"/>
    <w:rsid w:val="00EE3433"/>
    <w:rsid w:val="00EE481A"/>
    <w:rsid w:val="00EE5B0B"/>
    <w:rsid w:val="00EE6571"/>
    <w:rsid w:val="00EE67F3"/>
    <w:rsid w:val="00EE72AC"/>
    <w:rsid w:val="00EF128B"/>
    <w:rsid w:val="00EF19B0"/>
    <w:rsid w:val="00EF389B"/>
    <w:rsid w:val="00EF39A1"/>
    <w:rsid w:val="00EF3D6A"/>
    <w:rsid w:val="00EF4219"/>
    <w:rsid w:val="00EF548A"/>
    <w:rsid w:val="00EF5D51"/>
    <w:rsid w:val="00EF725E"/>
    <w:rsid w:val="00F010A8"/>
    <w:rsid w:val="00F0248B"/>
    <w:rsid w:val="00F03262"/>
    <w:rsid w:val="00F042E8"/>
    <w:rsid w:val="00F0688C"/>
    <w:rsid w:val="00F07846"/>
    <w:rsid w:val="00F07F70"/>
    <w:rsid w:val="00F104B7"/>
    <w:rsid w:val="00F10FE1"/>
    <w:rsid w:val="00F1104E"/>
    <w:rsid w:val="00F1105F"/>
    <w:rsid w:val="00F12822"/>
    <w:rsid w:val="00F1330E"/>
    <w:rsid w:val="00F13867"/>
    <w:rsid w:val="00F13925"/>
    <w:rsid w:val="00F1420F"/>
    <w:rsid w:val="00F14243"/>
    <w:rsid w:val="00F148E6"/>
    <w:rsid w:val="00F14959"/>
    <w:rsid w:val="00F1656C"/>
    <w:rsid w:val="00F17DDB"/>
    <w:rsid w:val="00F20B5C"/>
    <w:rsid w:val="00F20CB2"/>
    <w:rsid w:val="00F21489"/>
    <w:rsid w:val="00F216F6"/>
    <w:rsid w:val="00F234A8"/>
    <w:rsid w:val="00F23772"/>
    <w:rsid w:val="00F23E1E"/>
    <w:rsid w:val="00F241F5"/>
    <w:rsid w:val="00F258EC"/>
    <w:rsid w:val="00F26B76"/>
    <w:rsid w:val="00F327C3"/>
    <w:rsid w:val="00F32BEB"/>
    <w:rsid w:val="00F33CA1"/>
    <w:rsid w:val="00F35804"/>
    <w:rsid w:val="00F360A2"/>
    <w:rsid w:val="00F36152"/>
    <w:rsid w:val="00F362CC"/>
    <w:rsid w:val="00F36B1B"/>
    <w:rsid w:val="00F36D33"/>
    <w:rsid w:val="00F37BE6"/>
    <w:rsid w:val="00F41CCA"/>
    <w:rsid w:val="00F42D04"/>
    <w:rsid w:val="00F42E9A"/>
    <w:rsid w:val="00F447B4"/>
    <w:rsid w:val="00F44DF8"/>
    <w:rsid w:val="00F4600F"/>
    <w:rsid w:val="00F52CFC"/>
    <w:rsid w:val="00F53664"/>
    <w:rsid w:val="00F53EAC"/>
    <w:rsid w:val="00F54657"/>
    <w:rsid w:val="00F55EBF"/>
    <w:rsid w:val="00F56A58"/>
    <w:rsid w:val="00F6193A"/>
    <w:rsid w:val="00F62963"/>
    <w:rsid w:val="00F63207"/>
    <w:rsid w:val="00F64325"/>
    <w:rsid w:val="00F6511E"/>
    <w:rsid w:val="00F67189"/>
    <w:rsid w:val="00F67BAA"/>
    <w:rsid w:val="00F705B7"/>
    <w:rsid w:val="00F71788"/>
    <w:rsid w:val="00F71FC1"/>
    <w:rsid w:val="00F724C9"/>
    <w:rsid w:val="00F72A8B"/>
    <w:rsid w:val="00F735DF"/>
    <w:rsid w:val="00F73A24"/>
    <w:rsid w:val="00F73A40"/>
    <w:rsid w:val="00F73B7A"/>
    <w:rsid w:val="00F73F07"/>
    <w:rsid w:val="00F7535E"/>
    <w:rsid w:val="00F75FBC"/>
    <w:rsid w:val="00F7604F"/>
    <w:rsid w:val="00F76814"/>
    <w:rsid w:val="00F76A1F"/>
    <w:rsid w:val="00F76BA1"/>
    <w:rsid w:val="00F775AA"/>
    <w:rsid w:val="00F77C52"/>
    <w:rsid w:val="00F8043A"/>
    <w:rsid w:val="00F8083F"/>
    <w:rsid w:val="00F8133B"/>
    <w:rsid w:val="00F81D38"/>
    <w:rsid w:val="00F85511"/>
    <w:rsid w:val="00F86EF8"/>
    <w:rsid w:val="00F87346"/>
    <w:rsid w:val="00F903C6"/>
    <w:rsid w:val="00F91DF1"/>
    <w:rsid w:val="00F91FC9"/>
    <w:rsid w:val="00F92A30"/>
    <w:rsid w:val="00F93161"/>
    <w:rsid w:val="00F9410D"/>
    <w:rsid w:val="00F9550B"/>
    <w:rsid w:val="00F95C61"/>
    <w:rsid w:val="00FA1794"/>
    <w:rsid w:val="00FA287C"/>
    <w:rsid w:val="00FA34B2"/>
    <w:rsid w:val="00FA36C4"/>
    <w:rsid w:val="00FA370D"/>
    <w:rsid w:val="00FA5535"/>
    <w:rsid w:val="00FA5CFC"/>
    <w:rsid w:val="00FA6775"/>
    <w:rsid w:val="00FA6FAB"/>
    <w:rsid w:val="00FB05F9"/>
    <w:rsid w:val="00FB11B2"/>
    <w:rsid w:val="00FB281E"/>
    <w:rsid w:val="00FB3CA5"/>
    <w:rsid w:val="00FB4C33"/>
    <w:rsid w:val="00FB551B"/>
    <w:rsid w:val="00FB5E51"/>
    <w:rsid w:val="00FB699E"/>
    <w:rsid w:val="00FB6F79"/>
    <w:rsid w:val="00FB6FF2"/>
    <w:rsid w:val="00FB7744"/>
    <w:rsid w:val="00FC04A9"/>
    <w:rsid w:val="00FC0E41"/>
    <w:rsid w:val="00FC2EBF"/>
    <w:rsid w:val="00FC3869"/>
    <w:rsid w:val="00FC3BB3"/>
    <w:rsid w:val="00FC46C1"/>
    <w:rsid w:val="00FC5C5F"/>
    <w:rsid w:val="00FC613E"/>
    <w:rsid w:val="00FC6CDF"/>
    <w:rsid w:val="00FC7851"/>
    <w:rsid w:val="00FC7D76"/>
    <w:rsid w:val="00FD0AF2"/>
    <w:rsid w:val="00FD0E18"/>
    <w:rsid w:val="00FD0FDB"/>
    <w:rsid w:val="00FD0FEB"/>
    <w:rsid w:val="00FD2E6A"/>
    <w:rsid w:val="00FD3200"/>
    <w:rsid w:val="00FD4829"/>
    <w:rsid w:val="00FD4BAD"/>
    <w:rsid w:val="00FD5252"/>
    <w:rsid w:val="00FD5917"/>
    <w:rsid w:val="00FD69FD"/>
    <w:rsid w:val="00FD70DC"/>
    <w:rsid w:val="00FE0112"/>
    <w:rsid w:val="00FE0584"/>
    <w:rsid w:val="00FE1432"/>
    <w:rsid w:val="00FE1695"/>
    <w:rsid w:val="00FE2BE9"/>
    <w:rsid w:val="00FE2C93"/>
    <w:rsid w:val="00FE3309"/>
    <w:rsid w:val="00FE4D1D"/>
    <w:rsid w:val="00FE5310"/>
    <w:rsid w:val="00FE6D58"/>
    <w:rsid w:val="00FF0009"/>
    <w:rsid w:val="00FF0A41"/>
    <w:rsid w:val="00FF2A2D"/>
    <w:rsid w:val="00FF2DC7"/>
    <w:rsid w:val="00FF325B"/>
    <w:rsid w:val="00FF3379"/>
    <w:rsid w:val="00FF3BD2"/>
    <w:rsid w:val="00FF3DC2"/>
    <w:rsid w:val="00FF4DB8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6979"/>
  <w15:chartTrackingRefBased/>
  <w15:docId w15:val="{1E2A5CD4-4D08-4B29-8B75-7B9D1A93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9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7A3"/>
  </w:style>
  <w:style w:type="paragraph" w:styleId="Stopka">
    <w:name w:val="footer"/>
    <w:basedOn w:val="Normalny"/>
    <w:link w:val="StopkaZnak"/>
    <w:uiPriority w:val="99"/>
    <w:unhideWhenUsed/>
    <w:rsid w:val="00364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7A3"/>
  </w:style>
  <w:style w:type="paragraph" w:styleId="Akapitzlist">
    <w:name w:val="List Paragraph"/>
    <w:basedOn w:val="Normalny"/>
    <w:uiPriority w:val="34"/>
    <w:qFormat/>
    <w:rsid w:val="005416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3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3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3C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C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CD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770D"/>
    <w:pPr>
      <w:spacing w:after="0" w:line="240" w:lineRule="auto"/>
    </w:pPr>
  </w:style>
  <w:style w:type="character" w:styleId="Odwoanieprzypisudolnego">
    <w:name w:val="footnote reference"/>
    <w:uiPriority w:val="99"/>
    <w:semiHidden/>
    <w:rsid w:val="00EA40C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0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067"/>
    <w:rPr>
      <w:sz w:val="20"/>
      <w:szCs w:val="20"/>
    </w:rPr>
  </w:style>
  <w:style w:type="paragraph" w:customStyle="1" w:styleId="PKTpunkt">
    <w:name w:val="PKT – punkt"/>
    <w:uiPriority w:val="13"/>
    <w:qFormat/>
    <w:rsid w:val="0023143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B717E"/>
    <w:pPr>
      <w:ind w:left="1020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DB717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8550FE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8550FE"/>
    <w:pPr>
      <w:spacing w:after="0" w:line="360" w:lineRule="auto"/>
      <w:ind w:left="1021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75306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0F03A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0F03A9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0F03A9"/>
    <w:pPr>
      <w:ind w:left="1384" w:hanging="397"/>
    </w:pPr>
  </w:style>
  <w:style w:type="character" w:customStyle="1" w:styleId="Kkursywa">
    <w:name w:val="_K_ – kursywa"/>
    <w:basedOn w:val="Domylnaczcionkaakapitu"/>
    <w:uiPriority w:val="1"/>
    <w:qFormat/>
    <w:rsid w:val="000F03A9"/>
    <w:rPr>
      <w:i/>
      <w:iCs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75583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58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35CC-FDAB-4B42-9154-D3141887F6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Borowiec</dc:creator>
  <cp:keywords/>
  <dc:description/>
  <cp:lastModifiedBy>Kołodziejek Tomasz</cp:lastModifiedBy>
  <cp:revision>6</cp:revision>
  <cp:lastPrinted>2025-12-04T07:56:00Z</cp:lastPrinted>
  <dcterms:created xsi:type="dcterms:W3CDTF">2026-03-10T13:54:00Z</dcterms:created>
  <dcterms:modified xsi:type="dcterms:W3CDTF">2026-03-11T09:39:00Z</dcterms:modified>
</cp:coreProperties>
</file>